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96"/>
          <w:szCs w:val="160"/>
          <w:lang w:val="en-US" w:eastAsia="zh-CN"/>
        </w:rPr>
      </w:pPr>
      <w:r>
        <w:rPr>
          <w:rFonts w:hint="eastAsia"/>
          <w:b/>
          <w:bCs/>
          <w:sz w:val="96"/>
          <w:szCs w:val="160"/>
          <w:lang w:val="en-US" w:eastAsia="zh-CN"/>
        </w:rPr>
        <w:t>国道数据</w:t>
      </w:r>
    </w:p>
    <w:p>
      <w:pPr>
        <w:numPr>
          <w:ilvl w:val="0"/>
          <w:numId w:val="1"/>
        </w:numPr>
        <w:jc w:val="both"/>
        <w:rPr>
          <w:rFonts w:hint="eastAsia"/>
          <w:b/>
          <w:bCs/>
          <w:sz w:val="28"/>
          <w:szCs w:val="36"/>
          <w:lang w:val="en-US" w:eastAsia="zh-CN"/>
        </w:rPr>
      </w:pPr>
      <w:r>
        <w:rPr>
          <w:rFonts w:hint="eastAsia"/>
          <w:b/>
          <w:bCs/>
          <w:sz w:val="28"/>
          <w:szCs w:val="36"/>
          <w:lang w:val="en-US" w:eastAsia="zh-CN"/>
        </w:rPr>
        <w:t>国道外文专题数据库SpecialSci</w:t>
      </w:r>
    </w:p>
    <w:p>
      <w:pPr>
        <w:numPr>
          <w:ilvl w:val="0"/>
          <w:numId w:val="0"/>
        </w:numPr>
        <w:jc w:val="both"/>
        <w:rPr>
          <w:rFonts w:hint="eastAsia"/>
          <w:b/>
          <w:bCs/>
          <w:sz w:val="24"/>
          <w:szCs w:val="32"/>
          <w:lang w:val="en-US" w:eastAsia="zh-CN"/>
        </w:rPr>
      </w:pPr>
    </w:p>
    <w:p>
      <w:pPr>
        <w:numPr>
          <w:ilvl w:val="0"/>
          <w:numId w:val="2"/>
        </w:numPr>
        <w:jc w:val="both"/>
        <w:rPr>
          <w:rFonts w:hint="eastAsia"/>
          <w:b/>
          <w:bCs/>
          <w:sz w:val="24"/>
          <w:szCs w:val="32"/>
          <w:lang w:val="en-US" w:eastAsia="zh-CN"/>
        </w:rPr>
      </w:pPr>
      <w:r>
        <w:rPr>
          <w:rFonts w:hint="eastAsia"/>
          <w:b/>
          <w:bCs/>
          <w:sz w:val="24"/>
          <w:szCs w:val="32"/>
          <w:lang w:val="en-US" w:eastAsia="zh-CN"/>
        </w:rPr>
        <w:t>产品简介</w:t>
      </w:r>
    </w:p>
    <w:p>
      <w:pPr>
        <w:numPr>
          <w:ilvl w:val="0"/>
          <w:numId w:val="0"/>
        </w:numPr>
        <w:jc w:val="both"/>
        <w:rPr>
          <w:rFonts w:hint="eastAsia"/>
          <w:b/>
          <w:bCs/>
          <w:sz w:val="24"/>
          <w:szCs w:val="32"/>
          <w:lang w:val="en-US" w:eastAsia="zh-CN"/>
        </w:rPr>
      </w:pPr>
      <w:r>
        <w:rPr>
          <w:rFonts w:hint="eastAsia"/>
          <w:b/>
          <w:bCs/>
          <w:sz w:val="24"/>
          <w:szCs w:val="32"/>
          <w:lang w:val="en-US" w:eastAsia="zh-CN"/>
        </w:rPr>
        <w:t xml:space="preserve"> ⑴资源内容总体收录情况：</w:t>
      </w:r>
    </w:p>
    <w:p>
      <w:pPr>
        <w:numPr>
          <w:ilvl w:val="0"/>
          <w:numId w:val="0"/>
        </w:numPr>
        <w:jc w:val="both"/>
        <w:rPr>
          <w:rFonts w:hint="eastAsia"/>
          <w:b/>
          <w:bCs/>
          <w:sz w:val="24"/>
          <w:szCs w:val="32"/>
          <w:lang w:val="en-US" w:eastAsia="zh-CN"/>
        </w:rPr>
      </w:pPr>
      <w:r>
        <w:rPr>
          <w:rFonts w:hint="eastAsia"/>
          <w:b/>
          <w:bCs/>
          <w:sz w:val="24"/>
          <w:szCs w:val="32"/>
          <w:lang w:val="en-US" w:eastAsia="zh-CN"/>
        </w:rPr>
        <w:t>SpecialSci国道外文特色专题数据库是目前国内最大的专题数据库超市平台，目前该平台拥有全文数据2500多万篇（1995年至今），并以每年更新100万篇的速度增长。</w:t>
      </w:r>
      <w:bookmarkStart w:id="0" w:name="_GoBack"/>
      <w:bookmarkEnd w:id="0"/>
    </w:p>
    <w:p>
      <w:pPr>
        <w:numPr>
          <w:ilvl w:val="0"/>
          <w:numId w:val="0"/>
        </w:numPr>
        <w:jc w:val="both"/>
        <w:rPr>
          <w:rFonts w:hint="eastAsia"/>
          <w:b/>
          <w:bCs/>
          <w:sz w:val="24"/>
          <w:szCs w:val="32"/>
          <w:lang w:val="en-US" w:eastAsia="zh-CN"/>
        </w:rPr>
      </w:pPr>
    </w:p>
    <w:p>
      <w:pPr>
        <w:numPr>
          <w:ilvl w:val="0"/>
          <w:numId w:val="0"/>
        </w:numPr>
        <w:jc w:val="both"/>
        <w:rPr>
          <w:rFonts w:hint="eastAsia"/>
          <w:b/>
          <w:bCs/>
          <w:sz w:val="24"/>
          <w:szCs w:val="32"/>
          <w:lang w:val="en-US" w:eastAsia="zh-CN"/>
        </w:rPr>
      </w:pPr>
      <w:r>
        <w:rPr>
          <w:rFonts w:hint="eastAsia"/>
          <w:b/>
          <w:bCs/>
          <w:sz w:val="24"/>
          <w:szCs w:val="32"/>
          <w:lang w:val="en-US" w:eastAsia="zh-CN"/>
        </w:rPr>
        <w:t>⑵学科收录范围：</w:t>
      </w:r>
    </w:p>
    <w:p>
      <w:pPr>
        <w:numPr>
          <w:ilvl w:val="0"/>
          <w:numId w:val="0"/>
        </w:numPr>
        <w:jc w:val="both"/>
        <w:rPr>
          <w:rFonts w:hint="eastAsia"/>
          <w:b/>
          <w:bCs/>
          <w:sz w:val="24"/>
          <w:szCs w:val="32"/>
          <w:lang w:val="en-US" w:eastAsia="zh-CN"/>
        </w:rPr>
      </w:pPr>
      <w:r>
        <w:rPr>
          <w:rFonts w:hint="eastAsia"/>
          <w:b/>
          <w:bCs/>
          <w:sz w:val="24"/>
          <w:szCs w:val="32"/>
          <w:lang w:val="en-US" w:eastAsia="zh-CN"/>
        </w:rPr>
        <w:t>学科种类齐全，按国家学科划分标准共分为63个专题，现各高校所有专业几乎都有囊括在内，目前，国道数据可供查询的外文特色专题资源包括：</w:t>
      </w:r>
    </w:p>
    <w:p>
      <w:pPr>
        <w:numPr>
          <w:ilvl w:val="0"/>
          <w:numId w:val="0"/>
        </w:numPr>
        <w:jc w:val="both"/>
        <w:rPr>
          <w:rFonts w:hint="eastAsia"/>
          <w:b/>
          <w:bCs/>
          <w:sz w:val="24"/>
          <w:szCs w:val="32"/>
          <w:lang w:val="en-US" w:eastAsia="zh-CN"/>
        </w:rPr>
      </w:pPr>
    </w:p>
    <w:p>
      <w:pPr>
        <w:numPr>
          <w:ilvl w:val="0"/>
          <w:numId w:val="0"/>
        </w:numPr>
        <w:jc w:val="both"/>
        <w:rPr>
          <w:rFonts w:hint="eastAsia"/>
          <w:b/>
          <w:bCs/>
          <w:sz w:val="24"/>
          <w:szCs w:val="32"/>
          <w:lang w:val="en-US" w:eastAsia="zh-CN"/>
        </w:rPr>
      </w:pPr>
      <w:r>
        <w:rPr>
          <w:rFonts w:hint="eastAsia"/>
          <w:b/>
          <w:bCs/>
          <w:sz w:val="24"/>
          <w:szCs w:val="32"/>
          <w:lang w:val="en-US" w:eastAsia="zh-CN"/>
        </w:rPr>
        <w:t>高科技前沿系列、基础学科系列、工程与技术学科、农业医药学科、人文社会学科：</w:t>
      </w:r>
    </w:p>
    <w:p>
      <w:pPr>
        <w:numPr>
          <w:ilvl w:val="0"/>
          <w:numId w:val="0"/>
        </w:numPr>
        <w:jc w:val="both"/>
        <w:rPr>
          <w:rFonts w:hint="eastAsia"/>
          <w:b/>
          <w:bCs/>
          <w:sz w:val="24"/>
          <w:szCs w:val="32"/>
          <w:lang w:val="en-US" w:eastAsia="zh-CN"/>
        </w:rPr>
      </w:pPr>
    </w:p>
    <w:p>
      <w:pPr>
        <w:numPr>
          <w:ilvl w:val="0"/>
          <w:numId w:val="0"/>
        </w:numPr>
        <w:jc w:val="both"/>
        <w:rPr>
          <w:rFonts w:hint="eastAsia"/>
          <w:b/>
          <w:bCs/>
          <w:sz w:val="24"/>
          <w:szCs w:val="32"/>
          <w:lang w:val="en-US" w:eastAsia="zh-CN"/>
        </w:rPr>
      </w:pPr>
      <w:r>
        <w:rPr>
          <w:rFonts w:hint="eastAsia"/>
          <w:b/>
          <w:bCs/>
          <w:sz w:val="24"/>
          <w:szCs w:val="32"/>
          <w:lang w:val="en-US" w:eastAsia="zh-CN"/>
        </w:rPr>
        <w:t>⑶数据文献类型：</w:t>
      </w:r>
    </w:p>
    <w:p>
      <w:pPr>
        <w:numPr>
          <w:ilvl w:val="0"/>
          <w:numId w:val="0"/>
        </w:numPr>
        <w:jc w:val="both"/>
        <w:rPr>
          <w:rFonts w:hint="eastAsia"/>
          <w:b/>
          <w:bCs/>
          <w:sz w:val="24"/>
          <w:szCs w:val="32"/>
          <w:lang w:val="en-US" w:eastAsia="zh-CN"/>
        </w:rPr>
      </w:pPr>
      <w:r>
        <w:rPr>
          <w:rFonts w:hint="eastAsia"/>
          <w:b/>
          <w:bCs/>
          <w:sz w:val="24"/>
          <w:szCs w:val="32"/>
          <w:lang w:val="en-US" w:eastAsia="zh-CN"/>
        </w:rPr>
        <w:t>国道特色专题数据库的资源类型为各种学术资源，涉及论文、报告、会议记录、议题议案、白皮书、专栏评述、法规标准、新产品资讯、课件、专利等10余种类型，因专题而异。</w:t>
      </w:r>
    </w:p>
    <w:p>
      <w:pPr>
        <w:numPr>
          <w:ilvl w:val="0"/>
          <w:numId w:val="0"/>
        </w:numPr>
        <w:jc w:val="both"/>
        <w:rPr>
          <w:rFonts w:hint="eastAsia"/>
          <w:b/>
          <w:bCs/>
          <w:sz w:val="24"/>
          <w:szCs w:val="32"/>
          <w:lang w:val="en-US" w:eastAsia="zh-CN"/>
        </w:rPr>
      </w:pPr>
      <w:r>
        <w:rPr>
          <w:rFonts w:hint="eastAsia"/>
          <w:b/>
          <w:bCs/>
          <w:sz w:val="24"/>
          <w:szCs w:val="32"/>
          <w:lang w:val="en-US" w:eastAsia="zh-CN"/>
        </w:rPr>
        <w:t>①、 论文：指学术论文、学位论文与会议论文，主要包括未在纸介期刊上发表的预发表论文（Pre-print/e-Print）工作论文（Working Paper）等；</w:t>
      </w:r>
    </w:p>
    <w:p>
      <w:pPr>
        <w:numPr>
          <w:ilvl w:val="0"/>
          <w:numId w:val="0"/>
        </w:numPr>
        <w:jc w:val="both"/>
        <w:rPr>
          <w:rFonts w:hint="eastAsia"/>
          <w:b/>
          <w:bCs/>
          <w:sz w:val="24"/>
          <w:szCs w:val="32"/>
          <w:lang w:val="en-US" w:eastAsia="zh-CN"/>
        </w:rPr>
      </w:pPr>
      <w:r>
        <w:rPr>
          <w:rFonts w:hint="eastAsia"/>
          <w:b/>
          <w:bCs/>
          <w:sz w:val="24"/>
          <w:szCs w:val="32"/>
          <w:lang w:val="en-US" w:eastAsia="zh-CN"/>
        </w:rPr>
        <w:t>②、 报告：包括科技报告、会议报告、政府部门报告；</w:t>
      </w:r>
    </w:p>
    <w:p>
      <w:pPr>
        <w:numPr>
          <w:ilvl w:val="0"/>
          <w:numId w:val="0"/>
        </w:numPr>
        <w:jc w:val="both"/>
        <w:rPr>
          <w:rFonts w:hint="eastAsia"/>
          <w:b/>
          <w:bCs/>
          <w:sz w:val="24"/>
          <w:szCs w:val="32"/>
          <w:lang w:val="en-US" w:eastAsia="zh-CN"/>
        </w:rPr>
      </w:pPr>
      <w:r>
        <w:rPr>
          <w:rFonts w:hint="eastAsia"/>
          <w:b/>
          <w:bCs/>
          <w:sz w:val="24"/>
          <w:szCs w:val="32"/>
          <w:lang w:val="en-US" w:eastAsia="zh-CN"/>
        </w:rPr>
        <w:t>③、 会议记录：各国国内或国际会议的议题记录；</w:t>
      </w:r>
    </w:p>
    <w:p>
      <w:pPr>
        <w:numPr>
          <w:ilvl w:val="0"/>
          <w:numId w:val="0"/>
        </w:numPr>
        <w:jc w:val="both"/>
        <w:rPr>
          <w:rFonts w:hint="eastAsia"/>
          <w:b/>
          <w:bCs/>
          <w:sz w:val="24"/>
          <w:szCs w:val="32"/>
          <w:lang w:val="en-US" w:eastAsia="zh-CN"/>
        </w:rPr>
      </w:pPr>
      <w:r>
        <w:rPr>
          <w:rFonts w:hint="eastAsia"/>
          <w:b/>
          <w:bCs/>
          <w:sz w:val="24"/>
          <w:szCs w:val="32"/>
          <w:lang w:val="en-US" w:eastAsia="zh-CN"/>
        </w:rPr>
        <w:t>④、 议题议案：外国政府、国会、议会的议题议案，公报公告；</w:t>
      </w:r>
    </w:p>
    <w:p>
      <w:pPr>
        <w:numPr>
          <w:ilvl w:val="0"/>
          <w:numId w:val="0"/>
        </w:numPr>
        <w:jc w:val="both"/>
        <w:rPr>
          <w:rFonts w:hint="eastAsia"/>
          <w:b/>
          <w:bCs/>
          <w:sz w:val="24"/>
          <w:szCs w:val="32"/>
          <w:lang w:val="en-US" w:eastAsia="zh-CN"/>
        </w:rPr>
      </w:pPr>
      <w:r>
        <w:rPr>
          <w:rFonts w:hint="eastAsia"/>
          <w:b/>
          <w:bCs/>
          <w:sz w:val="24"/>
          <w:szCs w:val="32"/>
          <w:lang w:val="en-US" w:eastAsia="zh-CN"/>
        </w:rPr>
        <w:t>⑤、 白皮书：各机构（尤其专业咨询机构）发布的白皮书，亦称为机构出版物；</w:t>
      </w:r>
    </w:p>
    <w:p>
      <w:pPr>
        <w:numPr>
          <w:ilvl w:val="0"/>
          <w:numId w:val="0"/>
        </w:numPr>
        <w:jc w:val="both"/>
        <w:rPr>
          <w:rFonts w:hint="eastAsia"/>
          <w:b/>
          <w:bCs/>
          <w:sz w:val="24"/>
          <w:szCs w:val="32"/>
          <w:lang w:val="en-US" w:eastAsia="zh-CN"/>
        </w:rPr>
      </w:pPr>
      <w:r>
        <w:rPr>
          <w:rFonts w:hint="eastAsia"/>
          <w:b/>
          <w:bCs/>
          <w:sz w:val="24"/>
          <w:szCs w:val="32"/>
          <w:lang w:val="en-US" w:eastAsia="zh-CN"/>
        </w:rPr>
        <w:t>⑥、 专栏评述：报纸和杂志的专栏（Special Column），电视、互联网络的专题；专家学者的评述（Reviews），各种媒体上的科技报道（Newsletter）；</w:t>
      </w:r>
    </w:p>
    <w:p>
      <w:pPr>
        <w:numPr>
          <w:ilvl w:val="0"/>
          <w:numId w:val="0"/>
        </w:numPr>
        <w:jc w:val="both"/>
        <w:rPr>
          <w:rFonts w:hint="eastAsia"/>
          <w:b/>
          <w:bCs/>
          <w:sz w:val="24"/>
          <w:szCs w:val="32"/>
          <w:lang w:val="en-US" w:eastAsia="zh-CN"/>
        </w:rPr>
      </w:pPr>
      <w:r>
        <w:rPr>
          <w:rFonts w:hint="eastAsia"/>
          <w:b/>
          <w:bCs/>
          <w:sz w:val="24"/>
          <w:szCs w:val="32"/>
          <w:lang w:val="en-US" w:eastAsia="zh-CN"/>
        </w:rPr>
        <w:t>⑦、 法规标准：政府的政策法规，专业技术组织的技术标准；</w:t>
      </w:r>
    </w:p>
    <w:p>
      <w:pPr>
        <w:numPr>
          <w:ilvl w:val="0"/>
          <w:numId w:val="0"/>
        </w:numPr>
        <w:jc w:val="both"/>
        <w:rPr>
          <w:rFonts w:hint="eastAsia"/>
          <w:b/>
          <w:bCs/>
          <w:sz w:val="24"/>
          <w:szCs w:val="32"/>
          <w:lang w:val="en-US" w:eastAsia="zh-CN"/>
        </w:rPr>
      </w:pPr>
      <w:r>
        <w:rPr>
          <w:rFonts w:hint="eastAsia"/>
          <w:b/>
          <w:bCs/>
          <w:sz w:val="24"/>
          <w:szCs w:val="32"/>
          <w:lang w:val="en-US" w:eastAsia="zh-CN"/>
        </w:rPr>
        <w:t>⑧、 新产品资讯：像应用性很强的专题中新产品介绍，主要包括产品规格性能、构造用途、 使用方法、操作规程等文字说明和图表。这对技术引进很有意义。</w:t>
      </w:r>
    </w:p>
    <w:p>
      <w:pPr>
        <w:numPr>
          <w:ilvl w:val="0"/>
          <w:numId w:val="0"/>
        </w:numPr>
        <w:jc w:val="both"/>
        <w:rPr>
          <w:rFonts w:hint="eastAsia"/>
          <w:b/>
          <w:bCs/>
          <w:sz w:val="24"/>
          <w:szCs w:val="32"/>
          <w:lang w:val="en-US" w:eastAsia="zh-CN"/>
        </w:rPr>
      </w:pPr>
    </w:p>
    <w:p>
      <w:pPr>
        <w:numPr>
          <w:ilvl w:val="0"/>
          <w:numId w:val="0"/>
        </w:numPr>
        <w:ind w:leftChars="0"/>
        <w:jc w:val="both"/>
        <w:rPr>
          <w:rFonts w:hint="eastAsia"/>
          <w:b/>
          <w:bCs/>
          <w:sz w:val="24"/>
          <w:szCs w:val="32"/>
          <w:lang w:val="en-US" w:eastAsia="zh-CN"/>
        </w:rPr>
      </w:pPr>
    </w:p>
    <w:p>
      <w:pPr>
        <w:numPr>
          <w:ilvl w:val="0"/>
          <w:numId w:val="0"/>
        </w:numPr>
        <w:ind w:leftChars="0"/>
        <w:jc w:val="both"/>
        <w:rPr>
          <w:rFonts w:hint="eastAsia"/>
          <w:b/>
          <w:bCs/>
          <w:sz w:val="24"/>
          <w:szCs w:val="32"/>
          <w:lang w:val="en-US" w:eastAsia="zh-CN"/>
        </w:rPr>
      </w:pPr>
    </w:p>
    <w:p>
      <w:pPr>
        <w:numPr>
          <w:ilvl w:val="0"/>
          <w:numId w:val="0"/>
        </w:numPr>
        <w:ind w:leftChars="0"/>
        <w:jc w:val="both"/>
        <w:rPr>
          <w:rFonts w:hint="eastAsia"/>
          <w:b/>
          <w:bCs/>
          <w:sz w:val="24"/>
          <w:szCs w:val="32"/>
          <w:lang w:val="en-US" w:eastAsia="zh-CN"/>
        </w:rPr>
      </w:pPr>
    </w:p>
    <w:p>
      <w:pPr>
        <w:numPr>
          <w:ilvl w:val="0"/>
          <w:numId w:val="0"/>
        </w:numPr>
        <w:ind w:leftChars="0"/>
        <w:jc w:val="both"/>
        <w:rPr>
          <w:rFonts w:hint="eastAsia"/>
          <w:b/>
          <w:bCs/>
          <w:sz w:val="24"/>
          <w:szCs w:val="32"/>
          <w:lang w:val="en-US" w:eastAsia="zh-CN"/>
        </w:rPr>
      </w:pPr>
    </w:p>
    <w:p>
      <w:pPr>
        <w:numPr>
          <w:ilvl w:val="0"/>
          <w:numId w:val="0"/>
        </w:numPr>
        <w:ind w:leftChars="0"/>
        <w:jc w:val="both"/>
        <w:rPr>
          <w:rFonts w:hint="eastAsia"/>
          <w:b/>
          <w:bCs/>
          <w:sz w:val="24"/>
          <w:szCs w:val="32"/>
          <w:lang w:val="en-US" w:eastAsia="zh-CN"/>
        </w:rPr>
      </w:pPr>
    </w:p>
    <w:p>
      <w:pPr>
        <w:numPr>
          <w:ilvl w:val="0"/>
          <w:numId w:val="0"/>
        </w:numPr>
        <w:ind w:leftChars="0"/>
        <w:jc w:val="both"/>
        <w:rPr>
          <w:rFonts w:hint="eastAsia"/>
          <w:b/>
          <w:bCs/>
          <w:sz w:val="24"/>
          <w:szCs w:val="32"/>
          <w:lang w:val="en-US" w:eastAsia="zh-CN"/>
        </w:rPr>
      </w:pPr>
      <w:r>
        <w:rPr>
          <w:rFonts w:hint="eastAsia"/>
          <w:b/>
          <w:bCs/>
          <w:sz w:val="24"/>
          <w:szCs w:val="32"/>
          <w:lang w:val="en-US" w:eastAsia="zh-CN"/>
        </w:rPr>
        <w:t>2、外文传媒与艺术学科专题介绍</w:t>
      </w:r>
    </w:p>
    <w:p>
      <w:pPr>
        <w:numPr>
          <w:ilvl w:val="0"/>
          <w:numId w:val="0"/>
        </w:numPr>
        <w:ind w:leftChars="0"/>
        <w:jc w:val="both"/>
        <w:rPr>
          <w:rFonts w:hint="eastAsia"/>
          <w:b/>
          <w:bCs/>
          <w:sz w:val="24"/>
          <w:szCs w:val="32"/>
          <w:lang w:val="en-US" w:eastAsia="zh-CN"/>
        </w:rPr>
      </w:pPr>
    </w:p>
    <w:p>
      <w:pPr>
        <w:numPr>
          <w:ilvl w:val="0"/>
          <w:numId w:val="0"/>
        </w:numPr>
        <w:ind w:leftChars="0"/>
        <w:jc w:val="both"/>
        <w:rPr>
          <w:rFonts w:hint="eastAsia"/>
          <w:b/>
          <w:bCs/>
          <w:sz w:val="24"/>
          <w:szCs w:val="32"/>
          <w:lang w:val="en-US" w:eastAsia="zh-CN"/>
        </w:rPr>
      </w:pPr>
      <w:r>
        <w:rPr>
          <w:rFonts w:hint="eastAsia"/>
          <w:b/>
          <w:bCs/>
          <w:sz w:val="24"/>
          <w:szCs w:val="32"/>
          <w:lang w:val="en-US" w:eastAsia="zh-CN"/>
        </w:rPr>
        <w:t>⑴专题简介：</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该专题库全面收集国外发达国家关于传媒与艺术领域的网络学术资源，收录全文文献168111篇；内容涉及新闻学、传播学、广告学、广播电视学、媒体、影视传播、出版、艺术、美术学、舞蹈学、音乐学、戏剧戏曲学等方面；主要收录时间：1998-present；语种：英语；每年更新：4000+ 。</w:t>
      </w:r>
    </w:p>
    <w:p>
      <w:pPr>
        <w:numPr>
          <w:ilvl w:val="0"/>
          <w:numId w:val="0"/>
        </w:numPr>
        <w:ind w:leftChars="0"/>
        <w:jc w:val="both"/>
        <w:rPr>
          <w:rFonts w:hint="eastAsia"/>
          <w:b/>
          <w:bCs/>
          <w:sz w:val="24"/>
          <w:szCs w:val="32"/>
          <w:lang w:val="en-US" w:eastAsia="zh-CN"/>
        </w:rPr>
      </w:pPr>
    </w:p>
    <w:p>
      <w:pPr>
        <w:numPr>
          <w:ilvl w:val="0"/>
          <w:numId w:val="0"/>
        </w:numPr>
        <w:ind w:leftChars="0"/>
        <w:jc w:val="both"/>
        <w:rPr>
          <w:rFonts w:hint="eastAsia"/>
          <w:b/>
          <w:bCs/>
          <w:sz w:val="24"/>
          <w:szCs w:val="32"/>
          <w:lang w:val="en-US" w:eastAsia="zh-CN"/>
        </w:rPr>
      </w:pPr>
      <w:r>
        <w:rPr>
          <w:rFonts w:hint="eastAsia"/>
          <w:b/>
          <w:bCs/>
          <w:sz w:val="24"/>
          <w:szCs w:val="32"/>
          <w:lang w:val="en-US" w:eastAsia="zh-CN"/>
        </w:rPr>
        <w:t>⑵一级学科、二级学科分类</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92" w:type="dxa"/>
          </w:tcPr>
          <w:p>
            <w:pPr>
              <w:numPr>
                <w:ilvl w:val="0"/>
                <w:numId w:val="0"/>
              </w:numPr>
              <w:jc w:val="both"/>
              <w:rPr>
                <w:rFonts w:hint="eastAsia"/>
                <w:b/>
                <w:bCs/>
                <w:sz w:val="24"/>
                <w:szCs w:val="32"/>
                <w:vertAlign w:val="baseline"/>
                <w:lang w:val="en-US" w:eastAsia="zh-CN"/>
              </w:rPr>
            </w:pPr>
            <w:r>
              <w:rPr>
                <w:rFonts w:hint="eastAsia"/>
                <w:b/>
                <w:bCs/>
                <w:sz w:val="24"/>
                <w:szCs w:val="32"/>
                <w:lang w:val="en-US" w:eastAsia="zh-CN"/>
              </w:rPr>
              <w:t>一级学科</w:t>
            </w:r>
          </w:p>
        </w:tc>
        <w:tc>
          <w:tcPr>
            <w:tcW w:w="5930" w:type="dxa"/>
          </w:tcPr>
          <w:p>
            <w:pPr>
              <w:numPr>
                <w:ilvl w:val="0"/>
                <w:numId w:val="0"/>
              </w:numPr>
              <w:jc w:val="both"/>
              <w:rPr>
                <w:rFonts w:hint="eastAsia"/>
                <w:b/>
                <w:bCs/>
                <w:sz w:val="24"/>
                <w:szCs w:val="32"/>
                <w:vertAlign w:val="baseline"/>
                <w:lang w:val="en-US" w:eastAsia="zh-CN"/>
              </w:rPr>
            </w:pPr>
            <w:r>
              <w:rPr>
                <w:rFonts w:hint="eastAsia"/>
                <w:b/>
                <w:bCs/>
                <w:sz w:val="24"/>
                <w:szCs w:val="32"/>
                <w:vertAlign w:val="baseline"/>
                <w:lang w:val="en-US" w:eastAsia="zh-CN"/>
              </w:rPr>
              <w:t>二级学科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2" w:type="dxa"/>
          </w:tcPr>
          <w:p>
            <w:pPr>
              <w:numPr>
                <w:ilvl w:val="0"/>
                <w:numId w:val="0"/>
              </w:numPr>
              <w:jc w:val="both"/>
              <w:rPr>
                <w:rFonts w:hint="eastAsia"/>
                <w:b/>
                <w:bCs/>
                <w:sz w:val="24"/>
                <w:szCs w:val="32"/>
                <w:vertAlign w:val="baseline"/>
                <w:lang w:val="en-US" w:eastAsia="zh-CN"/>
              </w:rPr>
            </w:pPr>
            <w:r>
              <w:rPr>
                <w:rFonts w:hint="eastAsia"/>
                <w:b/>
                <w:bCs/>
                <w:sz w:val="24"/>
                <w:szCs w:val="32"/>
                <w:vertAlign w:val="baseline"/>
                <w:lang w:val="en-US" w:eastAsia="zh-CN"/>
              </w:rPr>
              <w:t>外文传媒与艺术专题库</w:t>
            </w:r>
          </w:p>
        </w:tc>
        <w:tc>
          <w:tcPr>
            <w:tcW w:w="5930" w:type="dxa"/>
          </w:tcPr>
          <w:p>
            <w:pPr>
              <w:numPr>
                <w:ilvl w:val="0"/>
                <w:numId w:val="0"/>
              </w:numPr>
              <w:jc w:val="both"/>
              <w:rPr>
                <w:rFonts w:hint="eastAsia"/>
                <w:b/>
                <w:bCs/>
                <w:sz w:val="24"/>
                <w:szCs w:val="32"/>
                <w:vertAlign w:val="baseline"/>
                <w:lang w:val="en-US" w:eastAsia="zh-CN"/>
              </w:rPr>
            </w:pPr>
            <w:r>
              <w:rPr>
                <w:rFonts w:hint="eastAsia"/>
                <w:b/>
                <w:bCs/>
                <w:sz w:val="24"/>
                <w:szCs w:val="32"/>
                <w:vertAlign w:val="baseline"/>
                <w:lang w:val="en-US" w:eastAsia="zh-CN"/>
              </w:rPr>
              <w:t xml:space="preserve">新闻学        Journalism </w:t>
            </w:r>
          </w:p>
          <w:p>
            <w:pPr>
              <w:numPr>
                <w:ilvl w:val="0"/>
                <w:numId w:val="0"/>
              </w:numPr>
              <w:jc w:val="both"/>
              <w:rPr>
                <w:rFonts w:hint="eastAsia"/>
                <w:b/>
                <w:bCs/>
                <w:sz w:val="24"/>
                <w:szCs w:val="32"/>
                <w:vertAlign w:val="baseline"/>
                <w:lang w:val="en-US" w:eastAsia="zh-CN"/>
              </w:rPr>
            </w:pPr>
            <w:r>
              <w:rPr>
                <w:rFonts w:hint="eastAsia"/>
                <w:b/>
                <w:bCs/>
                <w:sz w:val="24"/>
                <w:szCs w:val="32"/>
                <w:vertAlign w:val="baseline"/>
                <w:lang w:val="en-US" w:eastAsia="zh-CN"/>
              </w:rPr>
              <w:t xml:space="preserve">传播学        Communication </w:t>
            </w:r>
          </w:p>
          <w:p>
            <w:pPr>
              <w:numPr>
                <w:ilvl w:val="0"/>
                <w:numId w:val="0"/>
              </w:numPr>
              <w:jc w:val="both"/>
              <w:rPr>
                <w:rFonts w:hint="eastAsia"/>
                <w:b/>
                <w:bCs/>
                <w:sz w:val="24"/>
                <w:szCs w:val="32"/>
                <w:vertAlign w:val="baseline"/>
                <w:lang w:val="en-US" w:eastAsia="zh-CN"/>
              </w:rPr>
            </w:pPr>
            <w:r>
              <w:rPr>
                <w:rFonts w:hint="eastAsia"/>
                <w:b/>
                <w:bCs/>
                <w:sz w:val="24"/>
                <w:szCs w:val="32"/>
                <w:vertAlign w:val="baseline"/>
                <w:lang w:val="en-US" w:eastAsia="zh-CN"/>
              </w:rPr>
              <w:t xml:space="preserve">广告学        Advertising </w:t>
            </w:r>
          </w:p>
          <w:p>
            <w:pPr>
              <w:numPr>
                <w:ilvl w:val="0"/>
                <w:numId w:val="0"/>
              </w:numPr>
              <w:jc w:val="both"/>
              <w:rPr>
                <w:rFonts w:hint="eastAsia"/>
                <w:b/>
                <w:bCs/>
                <w:sz w:val="24"/>
                <w:szCs w:val="32"/>
                <w:vertAlign w:val="baseline"/>
                <w:lang w:val="en-US" w:eastAsia="zh-CN"/>
              </w:rPr>
            </w:pPr>
            <w:r>
              <w:rPr>
                <w:rFonts w:hint="eastAsia"/>
                <w:b/>
                <w:bCs/>
                <w:sz w:val="24"/>
                <w:szCs w:val="32"/>
                <w:vertAlign w:val="baseline"/>
                <w:lang w:val="en-US" w:eastAsia="zh-CN"/>
              </w:rPr>
              <w:t xml:space="preserve">广播电视学    Broadcasting Television Science </w:t>
            </w:r>
          </w:p>
          <w:p>
            <w:pPr>
              <w:numPr>
                <w:ilvl w:val="0"/>
                <w:numId w:val="0"/>
              </w:numPr>
              <w:jc w:val="both"/>
              <w:rPr>
                <w:rFonts w:hint="eastAsia"/>
                <w:b/>
                <w:bCs/>
                <w:sz w:val="24"/>
                <w:szCs w:val="32"/>
                <w:vertAlign w:val="baseline"/>
                <w:lang w:val="en-US" w:eastAsia="zh-CN"/>
              </w:rPr>
            </w:pPr>
            <w:r>
              <w:rPr>
                <w:rFonts w:hint="eastAsia"/>
                <w:b/>
                <w:bCs/>
                <w:sz w:val="24"/>
                <w:szCs w:val="32"/>
                <w:vertAlign w:val="baseline"/>
                <w:lang w:val="en-US" w:eastAsia="zh-CN"/>
              </w:rPr>
              <w:t xml:space="preserve">媒体          Communication Media/Media </w:t>
            </w:r>
          </w:p>
          <w:p>
            <w:pPr>
              <w:numPr>
                <w:ilvl w:val="0"/>
                <w:numId w:val="0"/>
              </w:numPr>
              <w:jc w:val="both"/>
              <w:rPr>
                <w:rFonts w:hint="eastAsia"/>
                <w:b/>
                <w:bCs/>
                <w:sz w:val="24"/>
                <w:szCs w:val="32"/>
                <w:vertAlign w:val="baseline"/>
                <w:lang w:val="en-US" w:eastAsia="zh-CN"/>
              </w:rPr>
            </w:pPr>
            <w:r>
              <w:rPr>
                <w:rFonts w:hint="eastAsia"/>
                <w:b/>
                <w:bCs/>
                <w:sz w:val="24"/>
                <w:szCs w:val="32"/>
                <w:vertAlign w:val="baseline"/>
                <w:lang w:val="en-US" w:eastAsia="zh-CN"/>
              </w:rPr>
              <w:t xml:space="preserve">影视传播      TV/movie Communication </w:t>
            </w:r>
          </w:p>
          <w:p>
            <w:pPr>
              <w:numPr>
                <w:ilvl w:val="0"/>
                <w:numId w:val="0"/>
              </w:numPr>
              <w:jc w:val="both"/>
              <w:rPr>
                <w:rFonts w:hint="eastAsia"/>
                <w:b/>
                <w:bCs/>
                <w:sz w:val="24"/>
                <w:szCs w:val="32"/>
                <w:vertAlign w:val="baseline"/>
                <w:lang w:val="en-US" w:eastAsia="zh-CN"/>
              </w:rPr>
            </w:pPr>
            <w:r>
              <w:rPr>
                <w:rFonts w:hint="eastAsia"/>
                <w:b/>
                <w:bCs/>
                <w:sz w:val="24"/>
                <w:szCs w:val="32"/>
                <w:vertAlign w:val="baseline"/>
                <w:lang w:val="en-US" w:eastAsia="zh-CN"/>
              </w:rPr>
              <w:t xml:space="preserve">出版          Press </w:t>
            </w:r>
          </w:p>
          <w:p>
            <w:pPr>
              <w:numPr>
                <w:ilvl w:val="0"/>
                <w:numId w:val="0"/>
              </w:numPr>
              <w:jc w:val="both"/>
              <w:rPr>
                <w:rFonts w:hint="eastAsia"/>
                <w:b/>
                <w:bCs/>
                <w:sz w:val="24"/>
                <w:szCs w:val="32"/>
                <w:vertAlign w:val="baseline"/>
                <w:lang w:val="en-US" w:eastAsia="zh-CN"/>
              </w:rPr>
            </w:pPr>
            <w:r>
              <w:rPr>
                <w:rFonts w:hint="eastAsia"/>
                <w:b/>
                <w:bCs/>
                <w:sz w:val="24"/>
                <w:szCs w:val="32"/>
                <w:vertAlign w:val="baseline"/>
                <w:lang w:val="en-US" w:eastAsia="zh-CN"/>
              </w:rPr>
              <w:t xml:space="preserve">艺术          Art </w:t>
            </w:r>
          </w:p>
          <w:p>
            <w:pPr>
              <w:numPr>
                <w:ilvl w:val="0"/>
                <w:numId w:val="0"/>
              </w:numPr>
              <w:jc w:val="both"/>
              <w:rPr>
                <w:rFonts w:hint="eastAsia"/>
                <w:b/>
                <w:bCs/>
                <w:sz w:val="24"/>
                <w:szCs w:val="32"/>
                <w:vertAlign w:val="baseline"/>
                <w:lang w:val="en-US" w:eastAsia="zh-CN"/>
              </w:rPr>
            </w:pPr>
            <w:r>
              <w:rPr>
                <w:rFonts w:hint="eastAsia"/>
                <w:b/>
                <w:bCs/>
                <w:sz w:val="24"/>
                <w:szCs w:val="32"/>
                <w:vertAlign w:val="baseline"/>
                <w:lang w:val="en-US" w:eastAsia="zh-CN"/>
              </w:rPr>
              <w:t xml:space="preserve">美术学        Fine Art </w:t>
            </w:r>
          </w:p>
          <w:p>
            <w:pPr>
              <w:numPr>
                <w:ilvl w:val="0"/>
                <w:numId w:val="0"/>
              </w:numPr>
              <w:jc w:val="both"/>
              <w:rPr>
                <w:rFonts w:hint="eastAsia"/>
                <w:b/>
                <w:bCs/>
                <w:sz w:val="24"/>
                <w:szCs w:val="32"/>
                <w:vertAlign w:val="baseline"/>
                <w:lang w:val="en-US" w:eastAsia="zh-CN"/>
              </w:rPr>
            </w:pPr>
            <w:r>
              <w:rPr>
                <w:rFonts w:hint="eastAsia"/>
                <w:b/>
                <w:bCs/>
                <w:sz w:val="24"/>
                <w:szCs w:val="32"/>
                <w:vertAlign w:val="baseline"/>
                <w:lang w:val="en-US" w:eastAsia="zh-CN"/>
              </w:rPr>
              <w:t xml:space="preserve">舞蹈学        Dance </w:t>
            </w:r>
          </w:p>
          <w:p>
            <w:pPr>
              <w:numPr>
                <w:ilvl w:val="0"/>
                <w:numId w:val="0"/>
              </w:numPr>
              <w:jc w:val="both"/>
              <w:rPr>
                <w:rFonts w:hint="eastAsia"/>
                <w:b/>
                <w:bCs/>
                <w:sz w:val="24"/>
                <w:szCs w:val="32"/>
                <w:vertAlign w:val="baseline"/>
                <w:lang w:val="en-US" w:eastAsia="zh-CN"/>
              </w:rPr>
            </w:pPr>
            <w:r>
              <w:rPr>
                <w:rFonts w:hint="eastAsia"/>
                <w:b/>
                <w:bCs/>
                <w:sz w:val="24"/>
                <w:szCs w:val="32"/>
                <w:vertAlign w:val="baseline"/>
                <w:lang w:val="en-US" w:eastAsia="zh-CN"/>
              </w:rPr>
              <w:t xml:space="preserve">音乐学        Music </w:t>
            </w:r>
          </w:p>
          <w:p>
            <w:pPr>
              <w:numPr>
                <w:ilvl w:val="0"/>
                <w:numId w:val="0"/>
              </w:numPr>
              <w:jc w:val="both"/>
              <w:rPr>
                <w:rFonts w:hint="eastAsia"/>
                <w:b/>
                <w:bCs/>
                <w:sz w:val="24"/>
                <w:szCs w:val="32"/>
                <w:vertAlign w:val="baseline"/>
                <w:lang w:val="en-US" w:eastAsia="zh-CN"/>
              </w:rPr>
            </w:pPr>
            <w:r>
              <w:rPr>
                <w:rFonts w:hint="eastAsia"/>
                <w:b/>
                <w:bCs/>
                <w:sz w:val="24"/>
                <w:szCs w:val="32"/>
                <w:vertAlign w:val="baseline"/>
                <w:lang w:val="en-US" w:eastAsia="zh-CN"/>
              </w:rPr>
              <w:t xml:space="preserve">戏剧戏曲学    Theatre&amp; Dramatic </w:t>
            </w:r>
          </w:p>
        </w:tc>
      </w:tr>
    </w:tbl>
    <w:p>
      <w:pPr>
        <w:numPr>
          <w:ilvl w:val="0"/>
          <w:numId w:val="0"/>
        </w:numPr>
        <w:ind w:leftChars="0"/>
        <w:jc w:val="both"/>
        <w:rPr>
          <w:rFonts w:hint="eastAsia"/>
          <w:b/>
          <w:bCs/>
          <w:sz w:val="24"/>
          <w:szCs w:val="32"/>
          <w:lang w:val="en-US" w:eastAsia="zh-CN"/>
        </w:rPr>
      </w:pPr>
    </w:p>
    <w:p>
      <w:pPr>
        <w:numPr>
          <w:ilvl w:val="0"/>
          <w:numId w:val="0"/>
        </w:numPr>
        <w:ind w:leftChars="0"/>
        <w:jc w:val="both"/>
        <w:rPr>
          <w:rFonts w:hint="eastAsia"/>
          <w:b/>
          <w:bCs/>
          <w:sz w:val="24"/>
          <w:szCs w:val="32"/>
          <w:lang w:val="en-US" w:eastAsia="zh-CN"/>
        </w:rPr>
      </w:pPr>
      <w:r>
        <w:rPr>
          <w:rFonts w:hint="eastAsia"/>
          <w:b/>
          <w:bCs/>
          <w:sz w:val="24"/>
          <w:szCs w:val="32"/>
          <w:lang w:val="en-US" w:eastAsia="zh-CN"/>
        </w:rPr>
        <w:t>⑶传媒与艺术专题文献收录机构分布</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 该专题收录机构共计2802，以下展示部分机构：</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1教育机构     "1 Decembrie 1918" University of Alba Iulia /罗马尼亚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2教育机构     "Alexandru Ioan Cuza" University of Iasi /罗马尼亚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3教育机构     "Babes-Bolyai" University /罗马尼亚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4教育机构     "Politehnica" University of Bucharest /罗马尼亚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5教育机构     "Transilvania" University of Brasov /罗马尼亚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6研究所        A.F.Ioffe Physical-Technical Institute /俄罗斯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7教育机构      Aalborg University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8教育机构      Aalborg University Copenhagen /丹麦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9教育机构      Aalborg University Esbjerg /丹麦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10教育机构     Aalto University (Helsinki University of Technology) /芬兰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11教育机构     Aarhus School of Business /丹麦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12教育机构     Aarhus University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13教育机构     Abant Izzet Baysal University /土耳其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14教育机构     Aberdeen University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15教育机构     Aberystwyth University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16教育机构     Abilene Christian University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17教育机构     Abo Akademi University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18企业         AbsInt Angewandte Informatik GmbH /德国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19教育机构     Academia Sinica /台湾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20学会协会     Academy for Educational Development /美国 -哥伦比亚特区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21教育机构     Academy of Fine Arts Vienna /奥地利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22教育机构     Acadia Divinity College /加拿大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23教育机构     Acadia University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24教育机构     Adam Mickiewicz University in Poznan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25教育机构     Adams State College /美国 -科罗拉多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26教育机构     Addis Ababa University, AAU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27教育机构     Adekunle Ajasin University /尼日利亚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28教育机构     Adelaide University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29教育机构     Adelphi University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30教育机构     Adnan Menderes University /土耳其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31企业         Adobe Systems, Inc. /美国 -加利福尼亚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32教育机构     Advanced Institute of Industrial Technology /日本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33政府议会     Advanced Telecommunications Research Institute International /日本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34学会协会     Advertising Association /英国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35教育机构     Aegean University /希腊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36教育机构     AGH UNIVERSITY OF SCIENCE AND TECHNOLOGY /波兰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37教育机构     Ahmadu Bello University /尼日利亚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38教育机构     Aichi Shukutoku University /日本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 xml:space="preserve">39教育机构     Ain Shams University </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40教育机构     Ain-Shams University /埃及</w:t>
      </w:r>
    </w:p>
    <w:p>
      <w:pPr>
        <w:numPr>
          <w:ilvl w:val="0"/>
          <w:numId w:val="0"/>
        </w:numPr>
        <w:ind w:leftChars="0"/>
        <w:jc w:val="both"/>
        <w:rPr>
          <w:rFonts w:hint="eastAsia"/>
          <w:b/>
          <w:bCs/>
          <w:sz w:val="24"/>
          <w:szCs w:val="32"/>
          <w:lang w:val="en-US" w:eastAsia="zh-CN"/>
        </w:rPr>
      </w:pPr>
    </w:p>
    <w:p>
      <w:pPr>
        <w:numPr>
          <w:ilvl w:val="0"/>
          <w:numId w:val="0"/>
        </w:numPr>
        <w:ind w:leftChars="0"/>
        <w:jc w:val="both"/>
        <w:rPr>
          <w:rFonts w:hint="eastAsia"/>
          <w:b/>
          <w:bCs/>
          <w:sz w:val="24"/>
          <w:szCs w:val="32"/>
          <w:lang w:val="en-US" w:eastAsia="zh-CN"/>
        </w:rPr>
      </w:pPr>
      <w:r>
        <w:rPr>
          <w:rFonts w:hint="eastAsia"/>
          <w:b/>
          <w:bCs/>
          <w:sz w:val="24"/>
          <w:szCs w:val="32"/>
          <w:lang w:val="en-US" w:eastAsia="zh-CN"/>
        </w:rPr>
        <w:t>⑷期刊收录范围</w:t>
      </w:r>
    </w:p>
    <w:p>
      <w:pPr>
        <w:numPr>
          <w:ilvl w:val="0"/>
          <w:numId w:val="0"/>
        </w:numPr>
        <w:ind w:leftChars="0"/>
        <w:jc w:val="both"/>
        <w:rPr>
          <w:rFonts w:hint="eastAsia"/>
          <w:b/>
          <w:bCs/>
          <w:sz w:val="24"/>
          <w:szCs w:val="32"/>
          <w:lang w:val="en-US" w:eastAsia="zh-CN"/>
        </w:rPr>
      </w:pPr>
    </w:p>
    <w:p>
      <w:pPr>
        <w:numPr>
          <w:ilvl w:val="0"/>
          <w:numId w:val="0"/>
        </w:numPr>
        <w:ind w:leftChars="0"/>
        <w:jc w:val="both"/>
        <w:rPr>
          <w:rFonts w:hint="eastAsia"/>
          <w:b/>
          <w:bCs/>
          <w:sz w:val="24"/>
          <w:szCs w:val="32"/>
          <w:lang w:val="en-US" w:eastAsia="zh-CN"/>
        </w:rPr>
      </w:pPr>
      <w:r>
        <w:rPr>
          <w:rFonts w:hint="eastAsia"/>
          <w:b/>
          <w:bCs/>
          <w:sz w:val="24"/>
          <w:szCs w:val="32"/>
          <w:lang w:val="en-US" w:eastAsia="zh-CN"/>
        </w:rPr>
        <w:t>series_name</w:t>
      </w:r>
      <w:r>
        <w:rPr>
          <w:rFonts w:hint="eastAsia"/>
          <w:b/>
          <w:bCs/>
          <w:sz w:val="24"/>
          <w:szCs w:val="32"/>
          <w:lang w:val="en-US" w:eastAsia="zh-CN"/>
        </w:rPr>
        <w:tab/>
      </w:r>
      <w:r>
        <w:rPr>
          <w:rFonts w:hint="eastAsia"/>
          <w:b/>
          <w:bCs/>
          <w:sz w:val="24"/>
          <w:szCs w:val="32"/>
          <w:lang w:val="en-US" w:eastAsia="zh-CN"/>
        </w:rPr>
        <w:t>special_no</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ABO: Interactive Journal for Women in the Arts, 1640-1830</w:t>
      </w:r>
      <w:r>
        <w:rPr>
          <w:rFonts w:hint="eastAsia"/>
          <w:b/>
          <w:bCs/>
          <w:sz w:val="24"/>
          <w:szCs w:val="32"/>
          <w:lang w:val="en-US" w:eastAsia="zh-CN"/>
        </w:rPr>
        <w:tab/>
      </w:r>
      <w:r>
        <w:rPr>
          <w:rFonts w:hint="eastAsia"/>
          <w:b/>
          <w:bCs/>
          <w:sz w:val="24"/>
          <w:szCs w:val="32"/>
          <w:lang w:val="en-US" w:eastAsia="zh-CN"/>
        </w:rPr>
        <w:t>ISSN 2157-7129</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Art &amp; Research: A Journal of Ideas, Contexts &amp; Methods</w:t>
      </w:r>
      <w:r>
        <w:rPr>
          <w:rFonts w:hint="eastAsia"/>
          <w:b/>
          <w:bCs/>
          <w:sz w:val="24"/>
          <w:szCs w:val="32"/>
          <w:lang w:val="en-US" w:eastAsia="zh-CN"/>
        </w:rPr>
        <w:tab/>
      </w:r>
      <w:r>
        <w:rPr>
          <w:rFonts w:hint="eastAsia"/>
          <w:b/>
          <w:bCs/>
          <w:sz w:val="24"/>
          <w:szCs w:val="32"/>
          <w:lang w:val="en-US" w:eastAsia="zh-CN"/>
        </w:rPr>
        <w:t>ISSN 1752-6388</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Art and Design Review</w:t>
      </w:r>
      <w:r>
        <w:rPr>
          <w:rFonts w:hint="eastAsia"/>
          <w:b/>
          <w:bCs/>
          <w:sz w:val="24"/>
          <w:szCs w:val="32"/>
          <w:lang w:val="en-US" w:eastAsia="zh-CN"/>
        </w:rPr>
        <w:tab/>
      </w:r>
      <w:r>
        <w:rPr>
          <w:rFonts w:hint="eastAsia"/>
          <w:b/>
          <w:bCs/>
          <w:sz w:val="24"/>
          <w:szCs w:val="32"/>
          <w:lang w:val="en-US" w:eastAsia="zh-CN"/>
        </w:rPr>
        <w:t>ISSN 2332-1997; EISSN 2332-2004</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Art/Research International: A Transdisciplinary Journal</w:t>
      </w:r>
      <w:r>
        <w:rPr>
          <w:rFonts w:hint="eastAsia"/>
          <w:b/>
          <w:bCs/>
          <w:sz w:val="24"/>
          <w:szCs w:val="32"/>
          <w:lang w:val="en-US" w:eastAsia="zh-CN"/>
        </w:rPr>
        <w:tab/>
      </w:r>
      <w:r>
        <w:rPr>
          <w:rFonts w:hint="eastAsia"/>
          <w:b/>
          <w:bCs/>
          <w:sz w:val="24"/>
          <w:szCs w:val="32"/>
          <w:lang w:val="en-US" w:eastAsia="zh-CN"/>
        </w:rPr>
        <w:t>ISSN 2371-3771</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Arts</w:t>
      </w:r>
      <w:r>
        <w:rPr>
          <w:rFonts w:hint="eastAsia"/>
          <w:b/>
          <w:bCs/>
          <w:sz w:val="24"/>
          <w:szCs w:val="32"/>
          <w:lang w:val="en-US" w:eastAsia="zh-CN"/>
        </w:rPr>
        <w:tab/>
      </w:r>
      <w:r>
        <w:rPr>
          <w:rFonts w:hint="eastAsia"/>
          <w:b/>
          <w:bCs/>
          <w:sz w:val="24"/>
          <w:szCs w:val="32"/>
          <w:lang w:val="en-US" w:eastAsia="zh-CN"/>
        </w:rPr>
        <w:t>EISSN 2076-0752</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Arts &amp; Health</w:t>
      </w:r>
      <w:r>
        <w:rPr>
          <w:rFonts w:hint="eastAsia"/>
          <w:b/>
          <w:bCs/>
          <w:sz w:val="24"/>
          <w:szCs w:val="32"/>
          <w:lang w:val="en-US" w:eastAsia="zh-CN"/>
        </w:rPr>
        <w:tab/>
      </w:r>
      <w:r>
        <w:rPr>
          <w:rFonts w:hint="eastAsia"/>
          <w:b/>
          <w:bCs/>
          <w:sz w:val="24"/>
          <w:szCs w:val="32"/>
          <w:lang w:val="en-US" w:eastAsia="zh-CN"/>
        </w:rPr>
        <w:t>ISSN 1753-3015; EISSN 1753-3023</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Arts and Design Studies</w:t>
      </w:r>
      <w:r>
        <w:rPr>
          <w:rFonts w:hint="eastAsia"/>
          <w:b/>
          <w:bCs/>
          <w:sz w:val="24"/>
          <w:szCs w:val="32"/>
          <w:lang w:val="en-US" w:eastAsia="zh-CN"/>
        </w:rPr>
        <w:tab/>
      </w:r>
      <w:r>
        <w:rPr>
          <w:rFonts w:hint="eastAsia"/>
          <w:b/>
          <w:bCs/>
          <w:sz w:val="24"/>
          <w:szCs w:val="32"/>
          <w:lang w:val="en-US" w:eastAsia="zh-CN"/>
        </w:rPr>
        <w:t>ISSN 2224-610X; EISSN 2225-0603</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Arts: The Journal of the Sydney University Arts Association</w:t>
      </w:r>
      <w:r>
        <w:rPr>
          <w:rFonts w:hint="eastAsia"/>
          <w:b/>
          <w:bCs/>
          <w:sz w:val="24"/>
          <w:szCs w:val="32"/>
          <w:lang w:val="en-US" w:eastAsia="zh-CN"/>
        </w:rPr>
        <w:tab/>
      </w:r>
      <w:r>
        <w:rPr>
          <w:rFonts w:hint="eastAsia"/>
          <w:b/>
          <w:bCs/>
          <w:sz w:val="24"/>
          <w:szCs w:val="32"/>
          <w:lang w:val="en-US" w:eastAsia="zh-CN"/>
        </w:rPr>
        <w:t>ISSN 0066-8095</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Athens Journal of Humanities &amp; Arts</w:t>
      </w:r>
      <w:r>
        <w:rPr>
          <w:rFonts w:hint="eastAsia"/>
          <w:b/>
          <w:bCs/>
          <w:sz w:val="24"/>
          <w:szCs w:val="32"/>
          <w:lang w:val="en-US" w:eastAsia="zh-CN"/>
        </w:rPr>
        <w:tab/>
      </w:r>
      <w:r>
        <w:rPr>
          <w:rFonts w:hint="eastAsia"/>
          <w:b/>
          <w:bCs/>
          <w:sz w:val="24"/>
          <w:szCs w:val="32"/>
          <w:lang w:val="en-US" w:eastAsia="zh-CN"/>
        </w:rPr>
        <w:t>ISSN 2241-7702</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Baltic Journal of Art History</w:t>
      </w:r>
      <w:r>
        <w:rPr>
          <w:rFonts w:hint="eastAsia"/>
          <w:b/>
          <w:bCs/>
          <w:sz w:val="24"/>
          <w:szCs w:val="32"/>
          <w:lang w:val="en-US" w:eastAsia="zh-CN"/>
        </w:rPr>
        <w:tab/>
      </w:r>
      <w:r>
        <w:rPr>
          <w:rFonts w:hint="eastAsia"/>
          <w:b/>
          <w:bCs/>
          <w:sz w:val="24"/>
          <w:szCs w:val="32"/>
          <w:lang w:val="en-US" w:eastAsia="zh-CN"/>
        </w:rPr>
        <w:t>ISSN 1736-8812; EISSN 2346-5581</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BULLETIN OF THE TRANSILVANIA UNIVERSITY OF BRASOV SERIES VIII - PERFORMING ARTS</w:t>
      </w:r>
      <w:r>
        <w:rPr>
          <w:rFonts w:hint="eastAsia"/>
          <w:b/>
          <w:bCs/>
          <w:sz w:val="24"/>
          <w:szCs w:val="32"/>
          <w:lang w:val="en-US" w:eastAsia="zh-CN"/>
        </w:rPr>
        <w:tab/>
      </w:r>
      <w:r>
        <w:rPr>
          <w:rFonts w:hint="eastAsia"/>
          <w:b/>
          <w:bCs/>
          <w:sz w:val="24"/>
          <w:szCs w:val="32"/>
          <w:lang w:val="en-US" w:eastAsia="zh-CN"/>
        </w:rPr>
        <w:t>ISSN 2344-200X</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Bulletin of the Transilvania University of Brasov, Series VIII: Art &amp; Sport</w:t>
      </w:r>
      <w:r>
        <w:rPr>
          <w:rFonts w:hint="eastAsia"/>
          <w:b/>
          <w:bCs/>
          <w:sz w:val="24"/>
          <w:szCs w:val="32"/>
          <w:lang w:val="en-US" w:eastAsia="zh-CN"/>
        </w:rPr>
        <w:tab/>
      </w:r>
      <w:r>
        <w:rPr>
          <w:rFonts w:hint="eastAsia"/>
          <w:b/>
          <w:bCs/>
          <w:sz w:val="24"/>
          <w:szCs w:val="32"/>
          <w:lang w:val="en-US" w:eastAsia="zh-CN"/>
        </w:rPr>
        <w:t>ISSN 2066-7728; EISSN 2066-7736</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Business and Professional Communication Quarterly</w:t>
      </w:r>
      <w:r>
        <w:rPr>
          <w:rFonts w:hint="eastAsia"/>
          <w:b/>
          <w:bCs/>
          <w:sz w:val="24"/>
          <w:szCs w:val="32"/>
          <w:lang w:val="en-US" w:eastAsia="zh-CN"/>
        </w:rPr>
        <w:tab/>
      </w:r>
      <w:r>
        <w:rPr>
          <w:rFonts w:hint="eastAsia"/>
          <w:b/>
          <w:bCs/>
          <w:sz w:val="24"/>
          <w:szCs w:val="32"/>
          <w:lang w:val="en-US" w:eastAsia="zh-CN"/>
        </w:rPr>
        <w:t>ISSN 2329-4906; EISSN 2329-4922</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Cogent Arts &amp; Humanities</w:t>
      </w:r>
      <w:r>
        <w:rPr>
          <w:rFonts w:hint="eastAsia"/>
          <w:b/>
          <w:bCs/>
          <w:sz w:val="24"/>
          <w:szCs w:val="32"/>
          <w:lang w:val="en-US" w:eastAsia="zh-CN"/>
        </w:rPr>
        <w:tab/>
      </w:r>
      <w:r>
        <w:rPr>
          <w:rFonts w:hint="eastAsia"/>
          <w:b/>
          <w:bCs/>
          <w:sz w:val="24"/>
          <w:szCs w:val="32"/>
          <w:lang w:val="en-US" w:eastAsia="zh-CN"/>
        </w:rPr>
        <w:t>ISSN 2331-1983</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Consciousness, Literature &amp; the Arts</w:t>
      </w:r>
      <w:r>
        <w:rPr>
          <w:rFonts w:hint="eastAsia"/>
          <w:b/>
          <w:bCs/>
          <w:sz w:val="24"/>
          <w:szCs w:val="32"/>
          <w:lang w:val="en-US" w:eastAsia="zh-CN"/>
        </w:rPr>
        <w:tab/>
      </w:r>
      <w:r>
        <w:rPr>
          <w:rFonts w:hint="eastAsia"/>
          <w:b/>
          <w:bCs/>
          <w:sz w:val="24"/>
          <w:szCs w:val="32"/>
          <w:lang w:val="en-US" w:eastAsia="zh-CN"/>
        </w:rPr>
        <w:t>EISSN 1470-5648</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Consciousness, Literature &amp; the Arts (1573-2193)</w:t>
      </w:r>
      <w:r>
        <w:rPr>
          <w:rFonts w:hint="eastAsia"/>
          <w:b/>
          <w:bCs/>
          <w:sz w:val="24"/>
          <w:szCs w:val="32"/>
          <w:lang w:val="en-US" w:eastAsia="zh-CN"/>
        </w:rPr>
        <w:tab/>
      </w:r>
      <w:r>
        <w:rPr>
          <w:rFonts w:hint="eastAsia"/>
          <w:b/>
          <w:bCs/>
          <w:sz w:val="24"/>
          <w:szCs w:val="32"/>
          <w:lang w:val="en-US" w:eastAsia="zh-CN"/>
        </w:rPr>
        <w:t>ISSN 1573-2193</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Creative Artist</w:t>
      </w:r>
      <w:r>
        <w:rPr>
          <w:rFonts w:hint="eastAsia"/>
          <w:b/>
          <w:bCs/>
          <w:sz w:val="24"/>
          <w:szCs w:val="32"/>
          <w:lang w:val="en-US" w:eastAsia="zh-CN"/>
        </w:rPr>
        <w:tab/>
      </w:r>
      <w:r>
        <w:rPr>
          <w:rFonts w:hint="eastAsia"/>
          <w:b/>
          <w:bCs/>
          <w:sz w:val="24"/>
          <w:szCs w:val="32"/>
          <w:lang w:val="en-US" w:eastAsia="zh-CN"/>
        </w:rPr>
        <w:t>ISSN 2006-6910</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Creative Artist: A Journal of Theatre and Media Studies</w:t>
      </w:r>
      <w:r>
        <w:rPr>
          <w:rFonts w:hint="eastAsia"/>
          <w:b/>
          <w:bCs/>
          <w:sz w:val="24"/>
          <w:szCs w:val="32"/>
          <w:lang w:val="en-US" w:eastAsia="zh-CN"/>
        </w:rPr>
        <w:tab/>
      </w:r>
      <w:r>
        <w:rPr>
          <w:rFonts w:hint="eastAsia"/>
          <w:b/>
          <w:bCs/>
          <w:sz w:val="24"/>
          <w:szCs w:val="32"/>
          <w:lang w:val="en-US" w:eastAsia="zh-CN"/>
        </w:rPr>
        <w:t>ISSN 2006-6910</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Critical Arts</w:t>
      </w:r>
      <w:r>
        <w:rPr>
          <w:rFonts w:hint="eastAsia"/>
          <w:b/>
          <w:bCs/>
          <w:sz w:val="24"/>
          <w:szCs w:val="32"/>
          <w:lang w:val="en-US" w:eastAsia="zh-CN"/>
        </w:rPr>
        <w:tab/>
      </w:r>
      <w:r>
        <w:rPr>
          <w:rFonts w:hint="eastAsia"/>
          <w:b/>
          <w:bCs/>
          <w:sz w:val="24"/>
          <w:szCs w:val="32"/>
          <w:lang w:val="en-US" w:eastAsia="zh-CN"/>
        </w:rPr>
        <w:t>ISSN 0256-0046</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Crossings: Electronic Journal of Art &amp; Technology</w:t>
      </w:r>
      <w:r>
        <w:rPr>
          <w:rFonts w:hint="eastAsia"/>
          <w:b/>
          <w:bCs/>
          <w:sz w:val="24"/>
          <w:szCs w:val="32"/>
          <w:lang w:val="en-US" w:eastAsia="zh-CN"/>
        </w:rPr>
        <w:tab/>
      </w:r>
      <w:r>
        <w:rPr>
          <w:rFonts w:hint="eastAsia"/>
          <w:b/>
          <w:bCs/>
          <w:sz w:val="24"/>
          <w:szCs w:val="32"/>
          <w:lang w:val="en-US" w:eastAsia="zh-CN"/>
        </w:rPr>
        <w:t>ISSN 1649-0460</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e-PAI: Performing Arts International</w:t>
      </w:r>
      <w:r>
        <w:rPr>
          <w:rFonts w:hint="eastAsia"/>
          <w:b/>
          <w:bCs/>
          <w:sz w:val="24"/>
          <w:szCs w:val="32"/>
          <w:lang w:val="en-US" w:eastAsia="zh-CN"/>
        </w:rPr>
        <w:tab/>
      </w:r>
      <w:r>
        <w:rPr>
          <w:rFonts w:hint="eastAsia"/>
          <w:b/>
          <w:bCs/>
          <w:sz w:val="24"/>
          <w:szCs w:val="32"/>
          <w:lang w:val="en-US" w:eastAsia="zh-CN"/>
        </w:rPr>
        <w:t>ISSN 1027-0000</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EJOTMAS: Ekpoma Journal of Theatre and Media Arts</w:t>
      </w:r>
      <w:r>
        <w:rPr>
          <w:rFonts w:hint="eastAsia"/>
          <w:b/>
          <w:bCs/>
          <w:sz w:val="24"/>
          <w:szCs w:val="32"/>
          <w:lang w:val="en-US" w:eastAsia="zh-CN"/>
        </w:rPr>
        <w:tab/>
      </w:r>
      <w:r>
        <w:rPr>
          <w:rFonts w:hint="eastAsia"/>
          <w:b/>
          <w:bCs/>
          <w:sz w:val="24"/>
          <w:szCs w:val="32"/>
          <w:lang w:val="en-US" w:eastAsia="zh-CN"/>
        </w:rPr>
        <w:t>ISSN 2449-1179</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emaj: Electronic Melbourne Art Journal</w:t>
      </w:r>
      <w:r>
        <w:rPr>
          <w:rFonts w:hint="eastAsia"/>
          <w:b/>
          <w:bCs/>
          <w:sz w:val="24"/>
          <w:szCs w:val="32"/>
          <w:lang w:val="en-US" w:eastAsia="zh-CN"/>
        </w:rPr>
        <w:tab/>
      </w:r>
      <w:r>
        <w:rPr>
          <w:rFonts w:hint="eastAsia"/>
          <w:b/>
          <w:bCs/>
          <w:sz w:val="24"/>
          <w:szCs w:val="32"/>
          <w:lang w:val="en-US" w:eastAsia="zh-CN"/>
        </w:rPr>
        <w:t>ISSN 1835-6656</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Empirical Studies of the Arts</w:t>
      </w:r>
      <w:r>
        <w:rPr>
          <w:rFonts w:hint="eastAsia"/>
          <w:b/>
          <w:bCs/>
          <w:sz w:val="24"/>
          <w:szCs w:val="32"/>
          <w:lang w:val="en-US" w:eastAsia="zh-CN"/>
        </w:rPr>
        <w:tab/>
      </w:r>
      <w:r>
        <w:rPr>
          <w:rFonts w:hint="eastAsia"/>
          <w:b/>
          <w:bCs/>
          <w:sz w:val="24"/>
          <w:szCs w:val="32"/>
          <w:lang w:val="en-US" w:eastAsia="zh-CN"/>
        </w:rPr>
        <w:t>ISSN 0276-2374; EISSN 1541-4493</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Estonian Art</w:t>
      </w:r>
      <w:r>
        <w:rPr>
          <w:rFonts w:hint="eastAsia"/>
          <w:b/>
          <w:bCs/>
          <w:sz w:val="24"/>
          <w:szCs w:val="32"/>
          <w:lang w:val="en-US" w:eastAsia="zh-CN"/>
        </w:rPr>
        <w:tab/>
      </w:r>
      <w:r>
        <w:rPr>
          <w:rFonts w:hint="eastAsia"/>
          <w:b/>
          <w:bCs/>
          <w:sz w:val="24"/>
          <w:szCs w:val="32"/>
          <w:lang w:val="en-US" w:eastAsia="zh-CN"/>
        </w:rPr>
        <w:t>ISSN 1406-3549; EISSN 1406-5711</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FORUM: University of Edinburgh Postgraduate Journal of Culture &amp; the Arts</w:t>
      </w:r>
      <w:r>
        <w:rPr>
          <w:rFonts w:hint="eastAsia"/>
          <w:b/>
          <w:bCs/>
          <w:sz w:val="24"/>
          <w:szCs w:val="32"/>
          <w:lang w:val="en-US" w:eastAsia="zh-CN"/>
        </w:rPr>
        <w:tab/>
      </w:r>
      <w:r>
        <w:rPr>
          <w:rFonts w:hint="eastAsia"/>
          <w:b/>
          <w:bCs/>
          <w:sz w:val="24"/>
          <w:szCs w:val="32"/>
          <w:lang w:val="en-US" w:eastAsia="zh-CN"/>
        </w:rPr>
        <w:t>ISSN 1749-9771</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Graphic Arts in Finland</w:t>
      </w:r>
      <w:r>
        <w:rPr>
          <w:rFonts w:hint="eastAsia"/>
          <w:b/>
          <w:bCs/>
          <w:sz w:val="24"/>
          <w:szCs w:val="32"/>
          <w:lang w:val="en-US" w:eastAsia="zh-CN"/>
        </w:rPr>
        <w:tab/>
      </w:r>
      <w:r>
        <w:rPr>
          <w:rFonts w:hint="eastAsia"/>
          <w:b/>
          <w:bCs/>
          <w:sz w:val="24"/>
          <w:szCs w:val="32"/>
          <w:lang w:val="en-US" w:eastAsia="zh-CN"/>
        </w:rPr>
        <w:t>ISSN 1457-9723</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Hungarian Quarterly</w:t>
      </w:r>
      <w:r>
        <w:rPr>
          <w:rFonts w:hint="eastAsia"/>
          <w:b/>
          <w:bCs/>
          <w:sz w:val="24"/>
          <w:szCs w:val="32"/>
          <w:lang w:val="en-US" w:eastAsia="zh-CN"/>
        </w:rPr>
        <w:tab/>
      </w:r>
      <w:r>
        <w:rPr>
          <w:rFonts w:hint="eastAsia"/>
          <w:b/>
          <w:bCs/>
          <w:sz w:val="24"/>
          <w:szCs w:val="32"/>
          <w:lang w:val="en-US" w:eastAsia="zh-CN"/>
        </w:rPr>
        <w:t>ISSN 1217-2545</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Ijele: Art eJournal of the African World</w:t>
      </w:r>
      <w:r>
        <w:rPr>
          <w:rFonts w:hint="eastAsia"/>
          <w:b/>
          <w:bCs/>
          <w:sz w:val="24"/>
          <w:szCs w:val="32"/>
          <w:lang w:val="en-US" w:eastAsia="zh-CN"/>
        </w:rPr>
        <w:tab/>
      </w:r>
      <w:r>
        <w:rPr>
          <w:rFonts w:hint="eastAsia"/>
          <w:b/>
          <w:bCs/>
          <w:sz w:val="24"/>
          <w:szCs w:val="32"/>
          <w:lang w:val="en-US" w:eastAsia="zh-CN"/>
        </w:rPr>
        <w:t>ISSN 1525-447X</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International Journal of Arts</w:t>
      </w:r>
      <w:r>
        <w:rPr>
          <w:rFonts w:hint="eastAsia"/>
          <w:b/>
          <w:bCs/>
          <w:sz w:val="24"/>
          <w:szCs w:val="32"/>
          <w:lang w:val="en-US" w:eastAsia="zh-CN"/>
        </w:rPr>
        <w:tab/>
      </w:r>
      <w:r>
        <w:rPr>
          <w:rFonts w:hint="eastAsia"/>
          <w:b/>
          <w:bCs/>
          <w:sz w:val="24"/>
          <w:szCs w:val="32"/>
          <w:lang w:val="en-US" w:eastAsia="zh-CN"/>
        </w:rPr>
        <w:t>ISSN 2168-4995; EISSN 2168-5002</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International Journal of Arts &amp; Sciences</w:t>
      </w:r>
      <w:r>
        <w:rPr>
          <w:rFonts w:hint="eastAsia"/>
          <w:b/>
          <w:bCs/>
          <w:sz w:val="24"/>
          <w:szCs w:val="32"/>
          <w:lang w:val="en-US" w:eastAsia="zh-CN"/>
        </w:rPr>
        <w:tab/>
      </w:r>
      <w:r>
        <w:rPr>
          <w:rFonts w:hint="eastAsia"/>
          <w:b/>
          <w:bCs/>
          <w:sz w:val="24"/>
          <w:szCs w:val="32"/>
          <w:lang w:val="en-US" w:eastAsia="zh-CN"/>
        </w:rPr>
        <w:t>ISSN 1944-6934</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International Journal of Arts and Humanities</w:t>
      </w:r>
      <w:r>
        <w:rPr>
          <w:rFonts w:hint="eastAsia"/>
          <w:b/>
          <w:bCs/>
          <w:sz w:val="24"/>
          <w:szCs w:val="32"/>
          <w:lang w:val="en-US" w:eastAsia="zh-CN"/>
        </w:rPr>
        <w:tab/>
      </w:r>
      <w:r>
        <w:rPr>
          <w:rFonts w:hint="eastAsia"/>
          <w:b/>
          <w:bCs/>
          <w:sz w:val="24"/>
          <w:szCs w:val="32"/>
          <w:lang w:val="en-US" w:eastAsia="zh-CN"/>
        </w:rPr>
        <w:t>ISSN 2225-8590; EISSN 2227-5452</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International Journal of Arts and Humanities (IJAH)</w:t>
      </w:r>
      <w:r>
        <w:rPr>
          <w:rFonts w:hint="eastAsia"/>
          <w:b/>
          <w:bCs/>
          <w:sz w:val="24"/>
          <w:szCs w:val="32"/>
          <w:lang w:val="en-US" w:eastAsia="zh-CN"/>
        </w:rPr>
        <w:tab/>
      </w:r>
      <w:r>
        <w:rPr>
          <w:rFonts w:hint="eastAsia"/>
          <w:b/>
          <w:bCs/>
          <w:sz w:val="24"/>
          <w:szCs w:val="32"/>
          <w:lang w:val="en-US" w:eastAsia="zh-CN"/>
        </w:rPr>
        <w:t>ISSN 2225-8590; EISSN 2227-5452</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International Journal of Arts, Humanities and Management Studies (IJAHMS)</w:t>
      </w:r>
      <w:r>
        <w:rPr>
          <w:rFonts w:hint="eastAsia"/>
          <w:b/>
          <w:bCs/>
          <w:sz w:val="24"/>
          <w:szCs w:val="32"/>
          <w:lang w:val="en-US" w:eastAsia="zh-CN"/>
        </w:rPr>
        <w:tab/>
      </w:r>
      <w:r>
        <w:rPr>
          <w:rFonts w:hint="eastAsia"/>
          <w:b/>
          <w:bCs/>
          <w:sz w:val="24"/>
          <w:szCs w:val="32"/>
          <w:lang w:val="en-US" w:eastAsia="zh-CN"/>
        </w:rPr>
        <w:t>ISSN 2395-0692</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International Journal of Education &amp; the Arts</w:t>
      </w:r>
      <w:r>
        <w:rPr>
          <w:rFonts w:hint="eastAsia"/>
          <w:b/>
          <w:bCs/>
          <w:sz w:val="24"/>
          <w:szCs w:val="32"/>
          <w:lang w:val="en-US" w:eastAsia="zh-CN"/>
        </w:rPr>
        <w:tab/>
      </w:r>
      <w:r>
        <w:rPr>
          <w:rFonts w:hint="eastAsia"/>
          <w:b/>
          <w:bCs/>
          <w:sz w:val="24"/>
          <w:szCs w:val="32"/>
          <w:lang w:val="en-US" w:eastAsia="zh-CN"/>
        </w:rPr>
        <w:t>ISSN 1529-8094</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INTERNATIONAL JOURNAL OF MUSIC AND PERFORMING ARTS</w:t>
      </w:r>
      <w:r>
        <w:rPr>
          <w:rFonts w:hint="eastAsia"/>
          <w:b/>
          <w:bCs/>
          <w:sz w:val="24"/>
          <w:szCs w:val="32"/>
          <w:lang w:val="en-US" w:eastAsia="zh-CN"/>
        </w:rPr>
        <w:tab/>
      </w:r>
      <w:r>
        <w:rPr>
          <w:rFonts w:hint="eastAsia"/>
          <w:b/>
          <w:bCs/>
          <w:sz w:val="24"/>
          <w:szCs w:val="32"/>
          <w:lang w:val="en-US" w:eastAsia="zh-CN"/>
        </w:rPr>
        <w:t>ISSN 2374-2690; EISSN 2374-2704</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Journal for Learning through the Arts: A Research Journal on Arts Integration in Schools and Communities</w:t>
      </w:r>
      <w:r>
        <w:rPr>
          <w:rFonts w:hint="eastAsia"/>
          <w:b/>
          <w:bCs/>
          <w:sz w:val="24"/>
          <w:szCs w:val="32"/>
          <w:lang w:val="en-US" w:eastAsia="zh-CN"/>
        </w:rPr>
        <w:tab/>
      </w:r>
      <w:r>
        <w:rPr>
          <w:rFonts w:hint="eastAsia"/>
          <w:b/>
          <w:bCs/>
          <w:sz w:val="24"/>
          <w:szCs w:val="32"/>
          <w:lang w:val="en-US" w:eastAsia="zh-CN"/>
        </w:rPr>
        <w:t>ISSN 1932-7528</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Journal of Art for Life</w:t>
      </w:r>
      <w:r>
        <w:rPr>
          <w:rFonts w:hint="eastAsia"/>
          <w:b/>
          <w:bCs/>
          <w:sz w:val="24"/>
          <w:szCs w:val="32"/>
          <w:lang w:val="en-US" w:eastAsia="zh-CN"/>
        </w:rPr>
        <w:tab/>
      </w:r>
      <w:r>
        <w:rPr>
          <w:rFonts w:hint="eastAsia"/>
          <w:b/>
          <w:bCs/>
          <w:sz w:val="24"/>
          <w:szCs w:val="32"/>
          <w:lang w:val="en-US" w:eastAsia="zh-CN"/>
        </w:rPr>
        <w:t>ISSN 2164-2265</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Journal of Art Historiography</w:t>
      </w:r>
      <w:r>
        <w:rPr>
          <w:rFonts w:hint="eastAsia"/>
          <w:b/>
          <w:bCs/>
          <w:sz w:val="24"/>
          <w:szCs w:val="32"/>
          <w:lang w:val="en-US" w:eastAsia="zh-CN"/>
        </w:rPr>
        <w:tab/>
      </w:r>
      <w:r>
        <w:rPr>
          <w:rFonts w:hint="eastAsia"/>
          <w:b/>
          <w:bCs/>
          <w:sz w:val="24"/>
          <w:szCs w:val="32"/>
          <w:lang w:val="en-US" w:eastAsia="zh-CN"/>
        </w:rPr>
        <w:t>EISSN 2042-4752</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Journal of Arts and Contemporary Society</w:t>
      </w:r>
      <w:r>
        <w:rPr>
          <w:rFonts w:hint="eastAsia"/>
          <w:b/>
          <w:bCs/>
          <w:sz w:val="24"/>
          <w:szCs w:val="32"/>
          <w:lang w:val="en-US" w:eastAsia="zh-CN"/>
        </w:rPr>
        <w:tab/>
      </w:r>
      <w:r>
        <w:rPr>
          <w:rFonts w:hint="eastAsia"/>
          <w:b/>
          <w:bCs/>
          <w:sz w:val="24"/>
          <w:szCs w:val="32"/>
          <w:lang w:val="en-US" w:eastAsia="zh-CN"/>
        </w:rPr>
        <w:t>ISSN 2277-0046</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Journal of Arts and Humanities</w:t>
      </w:r>
      <w:r>
        <w:rPr>
          <w:rFonts w:hint="eastAsia"/>
          <w:b/>
          <w:bCs/>
          <w:sz w:val="24"/>
          <w:szCs w:val="32"/>
          <w:lang w:val="en-US" w:eastAsia="zh-CN"/>
        </w:rPr>
        <w:tab/>
      </w:r>
      <w:r>
        <w:rPr>
          <w:rFonts w:hint="eastAsia"/>
          <w:b/>
          <w:bCs/>
          <w:sz w:val="24"/>
          <w:szCs w:val="32"/>
          <w:lang w:val="en-US" w:eastAsia="zh-CN"/>
        </w:rPr>
        <w:t>ISSN 2167-9045; EISSN 2167-9053</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Journal of the Faculty of Arts and Social Sciences</w:t>
      </w:r>
      <w:r>
        <w:rPr>
          <w:rFonts w:hint="eastAsia"/>
          <w:b/>
          <w:bCs/>
          <w:sz w:val="24"/>
          <w:szCs w:val="32"/>
          <w:lang w:val="en-US" w:eastAsia="zh-CN"/>
        </w:rPr>
        <w:tab/>
      </w:r>
      <w:r>
        <w:rPr>
          <w:rFonts w:hint="eastAsia"/>
          <w:b/>
          <w:bCs/>
          <w:sz w:val="24"/>
          <w:szCs w:val="32"/>
          <w:lang w:val="en-US" w:eastAsia="zh-CN"/>
        </w:rPr>
        <w:t>EISSN 2289-5434; ISSN 1823-7746</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Journalism &amp; Mass Communication Quarterly</w:t>
      </w:r>
      <w:r>
        <w:rPr>
          <w:rFonts w:hint="eastAsia"/>
          <w:b/>
          <w:bCs/>
          <w:sz w:val="24"/>
          <w:szCs w:val="32"/>
          <w:lang w:val="en-US" w:eastAsia="zh-CN"/>
        </w:rPr>
        <w:tab/>
      </w:r>
      <w:r>
        <w:rPr>
          <w:rFonts w:hint="eastAsia"/>
          <w:b/>
          <w:bCs/>
          <w:sz w:val="24"/>
          <w:szCs w:val="32"/>
          <w:lang w:val="en-US" w:eastAsia="zh-CN"/>
        </w:rPr>
        <w:t>ISSN 1077-6990; EISSN 2161-430X</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Journalism and Mass Communication Quarterly</w:t>
      </w:r>
      <w:r>
        <w:rPr>
          <w:rFonts w:hint="eastAsia"/>
          <w:b/>
          <w:bCs/>
          <w:sz w:val="24"/>
          <w:szCs w:val="32"/>
          <w:lang w:val="en-US" w:eastAsia="zh-CN"/>
        </w:rPr>
        <w:tab/>
      </w:r>
      <w:r>
        <w:rPr>
          <w:rFonts w:hint="eastAsia"/>
          <w:b/>
          <w:bCs/>
          <w:sz w:val="24"/>
          <w:szCs w:val="32"/>
          <w:lang w:val="en-US" w:eastAsia="zh-CN"/>
        </w:rPr>
        <w:t>ISSN 1077-6990</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Management Communication Quarterly</w:t>
      </w:r>
      <w:r>
        <w:rPr>
          <w:rFonts w:hint="eastAsia"/>
          <w:b/>
          <w:bCs/>
          <w:sz w:val="24"/>
          <w:szCs w:val="32"/>
          <w:lang w:val="en-US" w:eastAsia="zh-CN"/>
        </w:rPr>
        <w:tab/>
      </w:r>
      <w:r>
        <w:rPr>
          <w:rFonts w:hint="eastAsia"/>
          <w:b/>
          <w:bCs/>
          <w:sz w:val="24"/>
          <w:szCs w:val="32"/>
          <w:lang w:val="en-US" w:eastAsia="zh-CN"/>
        </w:rPr>
        <w:t>ISSN 0893-3189; EISSN 1552-6798</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n.paradoxa: The Only International Feminist Art Journal</w:t>
      </w:r>
      <w:r>
        <w:rPr>
          <w:rFonts w:hint="eastAsia"/>
          <w:b/>
          <w:bCs/>
          <w:sz w:val="24"/>
          <w:szCs w:val="32"/>
          <w:lang w:val="en-US" w:eastAsia="zh-CN"/>
        </w:rPr>
        <w:tab/>
      </w:r>
      <w:r>
        <w:rPr>
          <w:rFonts w:hint="eastAsia"/>
          <w:b/>
          <w:bCs/>
          <w:sz w:val="24"/>
          <w:szCs w:val="32"/>
          <w:lang w:val="en-US" w:eastAsia="zh-CN"/>
        </w:rPr>
        <w:t>ISSN 1462-0426</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Nineteenth-Century Art Worldwide</w:t>
      </w:r>
      <w:r>
        <w:rPr>
          <w:rFonts w:hint="eastAsia"/>
          <w:b/>
          <w:bCs/>
          <w:sz w:val="24"/>
          <w:szCs w:val="32"/>
          <w:lang w:val="en-US" w:eastAsia="zh-CN"/>
        </w:rPr>
        <w:tab/>
      </w:r>
      <w:r>
        <w:rPr>
          <w:rFonts w:hint="eastAsia"/>
          <w:b/>
          <w:bCs/>
          <w:sz w:val="24"/>
          <w:szCs w:val="32"/>
          <w:lang w:val="en-US" w:eastAsia="zh-CN"/>
        </w:rPr>
        <w:t>ISSN 1543-1002</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Online Journal of Art &amp; Design</w:t>
      </w:r>
      <w:r>
        <w:rPr>
          <w:rFonts w:hint="eastAsia"/>
          <w:b/>
          <w:bCs/>
          <w:sz w:val="24"/>
          <w:szCs w:val="32"/>
          <w:lang w:val="en-US" w:eastAsia="zh-CN"/>
        </w:rPr>
        <w:tab/>
      </w:r>
      <w:r>
        <w:rPr>
          <w:rFonts w:hint="eastAsia"/>
          <w:b/>
          <w:bCs/>
          <w:sz w:val="24"/>
          <w:szCs w:val="32"/>
          <w:lang w:val="en-US" w:eastAsia="zh-CN"/>
        </w:rPr>
        <w:t>ISSN 2301-2501</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Participations</w:t>
      </w:r>
      <w:r>
        <w:rPr>
          <w:rFonts w:hint="eastAsia"/>
          <w:b/>
          <w:bCs/>
          <w:sz w:val="24"/>
          <w:szCs w:val="32"/>
          <w:lang w:val="en-US" w:eastAsia="zh-CN"/>
        </w:rPr>
        <w:tab/>
      </w:r>
      <w:r>
        <w:rPr>
          <w:rFonts w:hint="eastAsia"/>
          <w:b/>
          <w:bCs/>
          <w:sz w:val="24"/>
          <w:szCs w:val="32"/>
          <w:lang w:val="en-US" w:eastAsia="zh-CN"/>
        </w:rPr>
        <w:t>ISSN 1749-8716</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Participations: Journal of Audience and Reception Studies</w:t>
      </w:r>
      <w:r>
        <w:rPr>
          <w:rFonts w:hint="eastAsia"/>
          <w:b/>
          <w:bCs/>
          <w:sz w:val="24"/>
          <w:szCs w:val="32"/>
          <w:lang w:val="en-US" w:eastAsia="zh-CN"/>
        </w:rPr>
        <w:tab/>
      </w:r>
      <w:r>
        <w:rPr>
          <w:rFonts w:hint="eastAsia"/>
          <w:b/>
          <w:bCs/>
          <w:sz w:val="24"/>
          <w:szCs w:val="32"/>
          <w:lang w:val="en-US" w:eastAsia="zh-CN"/>
        </w:rPr>
        <w:t>ISSN 1749-8716</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Philament: an online journal of the arts &amp; culture</w:t>
      </w:r>
      <w:r>
        <w:rPr>
          <w:rFonts w:hint="eastAsia"/>
          <w:b/>
          <w:bCs/>
          <w:sz w:val="24"/>
          <w:szCs w:val="32"/>
          <w:lang w:val="en-US" w:eastAsia="zh-CN"/>
        </w:rPr>
        <w:tab/>
      </w:r>
      <w:r>
        <w:rPr>
          <w:rFonts w:hint="eastAsia"/>
          <w:b/>
          <w:bCs/>
          <w:sz w:val="24"/>
          <w:szCs w:val="32"/>
          <w:lang w:val="en-US" w:eastAsia="zh-CN"/>
        </w:rPr>
        <w:t>ISSN 1449-0471</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RACAR: Revue d'Art Canadienne/Canadian Art Review</w:t>
      </w:r>
      <w:r>
        <w:rPr>
          <w:rFonts w:hint="eastAsia"/>
          <w:b/>
          <w:bCs/>
          <w:sz w:val="24"/>
          <w:szCs w:val="32"/>
          <w:lang w:val="en-US" w:eastAsia="zh-CN"/>
        </w:rPr>
        <w:tab/>
      </w:r>
      <w:r>
        <w:rPr>
          <w:rFonts w:hint="eastAsia"/>
          <w:b/>
          <w:bCs/>
          <w:sz w:val="24"/>
          <w:szCs w:val="32"/>
          <w:lang w:val="en-US" w:eastAsia="zh-CN"/>
        </w:rPr>
        <w:t>ISSN 0315-9906; EISSN 1981-4778</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Researchers World: Journal of Arts, Science &amp; Commerce</w:t>
      </w:r>
      <w:r>
        <w:rPr>
          <w:rFonts w:hint="eastAsia"/>
          <w:b/>
          <w:bCs/>
          <w:sz w:val="24"/>
          <w:szCs w:val="32"/>
          <w:lang w:val="en-US" w:eastAsia="zh-CN"/>
        </w:rPr>
        <w:tab/>
      </w:r>
      <w:r>
        <w:rPr>
          <w:rFonts w:hint="eastAsia"/>
          <w:b/>
          <w:bCs/>
          <w:sz w:val="24"/>
          <w:szCs w:val="32"/>
          <w:lang w:val="en-US" w:eastAsia="zh-CN"/>
        </w:rPr>
        <w:t>ISSN 2231-4172; EISSN 2229-4686</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Researchers World: Journal of Arts, Science and Commerce</w:t>
      </w:r>
      <w:r>
        <w:rPr>
          <w:rFonts w:hint="eastAsia"/>
          <w:b/>
          <w:bCs/>
          <w:sz w:val="24"/>
          <w:szCs w:val="32"/>
          <w:lang w:val="en-US" w:eastAsia="zh-CN"/>
        </w:rPr>
        <w:tab/>
      </w:r>
      <w:r>
        <w:rPr>
          <w:rFonts w:hint="eastAsia"/>
          <w:b/>
          <w:bCs/>
          <w:sz w:val="24"/>
          <w:szCs w:val="32"/>
          <w:lang w:val="en-US" w:eastAsia="zh-CN"/>
        </w:rPr>
        <w:t>ISSN 2231-4172; EISSN 2229-4686</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Researchers World–Journal of Arts Science Commerce</w:t>
      </w:r>
      <w:r>
        <w:rPr>
          <w:rFonts w:hint="eastAsia"/>
          <w:b/>
          <w:bCs/>
          <w:sz w:val="24"/>
          <w:szCs w:val="32"/>
          <w:lang w:val="en-US" w:eastAsia="zh-CN"/>
        </w:rPr>
        <w:tab/>
      </w:r>
      <w:r>
        <w:rPr>
          <w:rFonts w:hint="eastAsia"/>
          <w:b/>
          <w:bCs/>
          <w:sz w:val="24"/>
          <w:szCs w:val="32"/>
          <w:lang w:val="en-US" w:eastAsia="zh-CN"/>
        </w:rPr>
        <w:t>ISSN 2231-4172; EISSN 2229-4686</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Sai Om Journal of Arts &amp; Education: A Peer Reviewed International Journal</w:t>
      </w:r>
      <w:r>
        <w:rPr>
          <w:rFonts w:hint="eastAsia"/>
          <w:b/>
          <w:bCs/>
          <w:sz w:val="24"/>
          <w:szCs w:val="32"/>
          <w:lang w:val="en-US" w:eastAsia="zh-CN"/>
        </w:rPr>
        <w:tab/>
      </w:r>
      <w:r>
        <w:rPr>
          <w:rFonts w:hint="eastAsia"/>
          <w:b/>
          <w:bCs/>
          <w:sz w:val="24"/>
          <w:szCs w:val="32"/>
          <w:lang w:val="en-US" w:eastAsia="zh-CN"/>
        </w:rPr>
        <w:t>EISSN 2348-3520</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Science, Technology and Arts Research Journal</w:t>
      </w:r>
      <w:r>
        <w:rPr>
          <w:rFonts w:hint="eastAsia"/>
          <w:b/>
          <w:bCs/>
          <w:sz w:val="24"/>
          <w:szCs w:val="32"/>
          <w:lang w:val="en-US" w:eastAsia="zh-CN"/>
        </w:rPr>
        <w:tab/>
      </w:r>
      <w:r>
        <w:rPr>
          <w:rFonts w:hint="eastAsia"/>
          <w:b/>
          <w:bCs/>
          <w:sz w:val="24"/>
          <w:szCs w:val="32"/>
          <w:lang w:val="en-US" w:eastAsia="zh-CN"/>
        </w:rPr>
        <w:t>ISSN 2226-7522; EISSN 2305-3372</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South African Journal of Art History</w:t>
      </w:r>
      <w:r>
        <w:rPr>
          <w:rFonts w:hint="eastAsia"/>
          <w:b/>
          <w:bCs/>
          <w:sz w:val="24"/>
          <w:szCs w:val="32"/>
          <w:lang w:val="en-US" w:eastAsia="zh-CN"/>
        </w:rPr>
        <w:tab/>
      </w:r>
      <w:r>
        <w:rPr>
          <w:rFonts w:hint="eastAsia"/>
          <w:b/>
          <w:bCs/>
          <w:sz w:val="24"/>
          <w:szCs w:val="32"/>
          <w:lang w:val="en-US" w:eastAsia="zh-CN"/>
        </w:rPr>
        <w:t>ISSN 0258-3542</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Translating Street Art</w:t>
      </w:r>
      <w:r>
        <w:rPr>
          <w:rFonts w:hint="eastAsia"/>
          <w:b/>
          <w:bCs/>
          <w:sz w:val="24"/>
          <w:szCs w:val="32"/>
          <w:lang w:val="en-US" w:eastAsia="zh-CN"/>
        </w:rPr>
        <w:tab/>
      </w:r>
      <w:r>
        <w:rPr>
          <w:rFonts w:hint="eastAsia"/>
          <w:b/>
          <w:bCs/>
          <w:sz w:val="24"/>
          <w:szCs w:val="32"/>
          <w:lang w:val="en-US" w:eastAsia="zh-CN"/>
        </w:rPr>
        <w:t>ISSN 1920-0323</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University of Toronto Quarterly</w:t>
      </w:r>
      <w:r>
        <w:rPr>
          <w:rFonts w:hint="eastAsia"/>
          <w:b/>
          <w:bCs/>
          <w:sz w:val="24"/>
          <w:szCs w:val="32"/>
          <w:lang w:val="en-US" w:eastAsia="zh-CN"/>
        </w:rPr>
        <w:tab/>
      </w:r>
      <w:r>
        <w:rPr>
          <w:rFonts w:hint="eastAsia"/>
          <w:b/>
          <w:bCs/>
          <w:sz w:val="24"/>
          <w:szCs w:val="32"/>
          <w:lang w:val="en-US" w:eastAsia="zh-CN"/>
        </w:rPr>
        <w:t>ISSN 0042-0247</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Walt Whitman Quarterly Review</w:t>
      </w:r>
      <w:r>
        <w:rPr>
          <w:rFonts w:hint="eastAsia"/>
          <w:b/>
          <w:bCs/>
          <w:sz w:val="24"/>
          <w:szCs w:val="32"/>
          <w:lang w:val="en-US" w:eastAsia="zh-CN"/>
        </w:rPr>
        <w:tab/>
      </w:r>
      <w:r>
        <w:rPr>
          <w:rFonts w:hint="eastAsia"/>
          <w:b/>
          <w:bCs/>
          <w:sz w:val="24"/>
          <w:szCs w:val="32"/>
          <w:lang w:val="en-US" w:eastAsia="zh-CN"/>
        </w:rPr>
        <w:t>ISSN 0737-0679; EISSN 2153-3695</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Working papers in Art &amp; Design</w:t>
      </w:r>
      <w:r>
        <w:rPr>
          <w:rFonts w:hint="eastAsia"/>
          <w:b/>
          <w:bCs/>
          <w:sz w:val="24"/>
          <w:szCs w:val="32"/>
          <w:lang w:val="en-US" w:eastAsia="zh-CN"/>
        </w:rPr>
        <w:tab/>
      </w:r>
      <w:r>
        <w:rPr>
          <w:rFonts w:hint="eastAsia"/>
          <w:b/>
          <w:bCs/>
          <w:sz w:val="24"/>
          <w:szCs w:val="32"/>
          <w:lang w:val="en-US" w:eastAsia="zh-CN"/>
        </w:rPr>
        <w:t>ISSN 1466-4917</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Action, Criticism &amp; Theory for Music Education</w:t>
      </w:r>
      <w:r>
        <w:rPr>
          <w:rFonts w:hint="eastAsia"/>
          <w:b/>
          <w:bCs/>
          <w:sz w:val="24"/>
          <w:szCs w:val="32"/>
          <w:lang w:val="en-US" w:eastAsia="zh-CN"/>
        </w:rPr>
        <w:tab/>
      </w:r>
      <w:r>
        <w:rPr>
          <w:rFonts w:hint="eastAsia"/>
          <w:b/>
          <w:bCs/>
          <w:sz w:val="24"/>
          <w:szCs w:val="32"/>
          <w:lang w:val="en-US" w:eastAsia="zh-CN"/>
        </w:rPr>
        <w:t>ISSN 1545-4517</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British Journal of Music Therapy</w:t>
      </w:r>
      <w:r>
        <w:rPr>
          <w:rFonts w:hint="eastAsia"/>
          <w:b/>
          <w:bCs/>
          <w:sz w:val="24"/>
          <w:szCs w:val="32"/>
          <w:lang w:val="en-US" w:eastAsia="zh-CN"/>
        </w:rPr>
        <w:tab/>
      </w:r>
      <w:r>
        <w:rPr>
          <w:rFonts w:hint="eastAsia"/>
          <w:b/>
          <w:bCs/>
          <w:sz w:val="24"/>
          <w:szCs w:val="32"/>
          <w:lang w:val="en-US" w:eastAsia="zh-CN"/>
        </w:rPr>
        <w:t>ISSN 1359-4575; EISSN 2059-9773</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British Postgraduate Musicology</w:t>
      </w:r>
      <w:r>
        <w:rPr>
          <w:rFonts w:hint="eastAsia"/>
          <w:b/>
          <w:bCs/>
          <w:sz w:val="24"/>
          <w:szCs w:val="32"/>
          <w:lang w:val="en-US" w:eastAsia="zh-CN"/>
        </w:rPr>
        <w:tab/>
      </w:r>
      <w:r>
        <w:rPr>
          <w:rFonts w:hint="eastAsia"/>
          <w:b/>
          <w:bCs/>
          <w:sz w:val="24"/>
          <w:szCs w:val="32"/>
          <w:lang w:val="en-US" w:eastAsia="zh-CN"/>
        </w:rPr>
        <w:t>ISSN 1460-9231</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Canadian Folk Music</w:t>
      </w:r>
      <w:r>
        <w:rPr>
          <w:rFonts w:hint="eastAsia"/>
          <w:b/>
          <w:bCs/>
          <w:sz w:val="24"/>
          <w:szCs w:val="32"/>
          <w:lang w:val="en-US" w:eastAsia="zh-CN"/>
        </w:rPr>
        <w:tab/>
      </w:r>
      <w:r>
        <w:rPr>
          <w:rFonts w:hint="eastAsia"/>
          <w:b/>
          <w:bCs/>
          <w:sz w:val="24"/>
          <w:szCs w:val="32"/>
          <w:lang w:val="en-US" w:eastAsia="zh-CN"/>
        </w:rPr>
        <w:t>ISSN 0829-5344; EISSN 1925-3265</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Canadian Journal for Traditional Music</w:t>
      </w:r>
      <w:r>
        <w:rPr>
          <w:rFonts w:hint="eastAsia"/>
          <w:b/>
          <w:bCs/>
          <w:sz w:val="24"/>
          <w:szCs w:val="32"/>
          <w:lang w:val="en-US" w:eastAsia="zh-CN"/>
        </w:rPr>
        <w:tab/>
      </w:r>
      <w:r>
        <w:rPr>
          <w:rFonts w:hint="eastAsia"/>
          <w:b/>
          <w:bCs/>
          <w:sz w:val="24"/>
          <w:szCs w:val="32"/>
          <w:lang w:val="en-US" w:eastAsia="zh-CN"/>
        </w:rPr>
        <w:t>ISSN 1485-4422</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Computer Music Journal</w:t>
      </w:r>
      <w:r>
        <w:rPr>
          <w:rFonts w:hint="eastAsia"/>
          <w:b/>
          <w:bCs/>
          <w:sz w:val="24"/>
          <w:szCs w:val="32"/>
          <w:lang w:val="en-US" w:eastAsia="zh-CN"/>
        </w:rPr>
        <w:tab/>
      </w:r>
      <w:r>
        <w:rPr>
          <w:rFonts w:hint="eastAsia"/>
          <w:b/>
          <w:bCs/>
          <w:sz w:val="24"/>
          <w:szCs w:val="32"/>
          <w:lang w:val="en-US" w:eastAsia="zh-CN"/>
        </w:rPr>
        <w:t>ISSN 0148-9267</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Contemporary Music Review</w:t>
      </w:r>
      <w:r>
        <w:rPr>
          <w:rFonts w:hint="eastAsia"/>
          <w:b/>
          <w:bCs/>
          <w:sz w:val="24"/>
          <w:szCs w:val="32"/>
          <w:lang w:val="en-US" w:eastAsia="zh-CN"/>
        </w:rPr>
        <w:tab/>
      </w:r>
      <w:r>
        <w:rPr>
          <w:rFonts w:hint="eastAsia"/>
          <w:b/>
          <w:bCs/>
          <w:sz w:val="24"/>
          <w:szCs w:val="32"/>
          <w:lang w:val="en-US" w:eastAsia="zh-CN"/>
        </w:rPr>
        <w:t>ISSN 0749-4467; EISSN 1477-2256</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Dancecult: Journal of Electronic Dance Music Culture</w:t>
      </w:r>
      <w:r>
        <w:rPr>
          <w:rFonts w:hint="eastAsia"/>
          <w:b/>
          <w:bCs/>
          <w:sz w:val="24"/>
          <w:szCs w:val="32"/>
          <w:lang w:val="en-US" w:eastAsia="zh-CN"/>
        </w:rPr>
        <w:tab/>
      </w:r>
      <w:r>
        <w:rPr>
          <w:rFonts w:hint="eastAsia"/>
          <w:b/>
          <w:bCs/>
          <w:sz w:val="24"/>
          <w:szCs w:val="32"/>
          <w:lang w:val="en-US" w:eastAsia="zh-CN"/>
        </w:rPr>
        <w:t>ISSN 1947-5403</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Discourses in Music</w:t>
      </w:r>
      <w:r>
        <w:rPr>
          <w:rFonts w:hint="eastAsia"/>
          <w:b/>
          <w:bCs/>
          <w:sz w:val="24"/>
          <w:szCs w:val="32"/>
          <w:lang w:val="en-US" w:eastAsia="zh-CN"/>
        </w:rPr>
        <w:tab/>
      </w:r>
      <w:r>
        <w:rPr>
          <w:rFonts w:hint="eastAsia"/>
          <w:b/>
          <w:bCs/>
          <w:sz w:val="24"/>
          <w:szCs w:val="32"/>
          <w:lang w:val="en-US" w:eastAsia="zh-CN"/>
        </w:rPr>
        <w:t>ISSN 1706-385X</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Early Music</w:t>
      </w:r>
      <w:r>
        <w:rPr>
          <w:rFonts w:hint="eastAsia"/>
          <w:b/>
          <w:bCs/>
          <w:sz w:val="24"/>
          <w:szCs w:val="32"/>
          <w:lang w:val="en-US" w:eastAsia="zh-CN"/>
        </w:rPr>
        <w:tab/>
      </w:r>
      <w:r>
        <w:rPr>
          <w:rFonts w:hint="eastAsia"/>
          <w:b/>
          <w:bCs/>
          <w:sz w:val="24"/>
          <w:szCs w:val="32"/>
          <w:lang w:val="en-US" w:eastAsia="zh-CN"/>
        </w:rPr>
        <w:t>ISSN 0306-1078</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Empirical Musicology Review</w:t>
      </w:r>
      <w:r>
        <w:rPr>
          <w:rFonts w:hint="eastAsia"/>
          <w:b/>
          <w:bCs/>
          <w:sz w:val="24"/>
          <w:szCs w:val="32"/>
          <w:lang w:val="en-US" w:eastAsia="zh-CN"/>
        </w:rPr>
        <w:tab/>
      </w:r>
      <w:r>
        <w:rPr>
          <w:rFonts w:hint="eastAsia"/>
          <w:b/>
          <w:bCs/>
          <w:sz w:val="24"/>
          <w:szCs w:val="32"/>
          <w:lang w:val="en-US" w:eastAsia="zh-CN"/>
        </w:rPr>
        <w:t>ISSN 1559-5749</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Ethnomusicology Review</w:t>
      </w:r>
      <w:r>
        <w:rPr>
          <w:rFonts w:hint="eastAsia"/>
          <w:b/>
          <w:bCs/>
          <w:sz w:val="24"/>
          <w:szCs w:val="32"/>
          <w:lang w:val="en-US" w:eastAsia="zh-CN"/>
        </w:rPr>
        <w:tab/>
      </w:r>
      <w:r>
        <w:rPr>
          <w:rFonts w:hint="eastAsia"/>
          <w:b/>
          <w:bCs/>
          <w:sz w:val="24"/>
          <w:szCs w:val="32"/>
          <w:lang w:val="en-US" w:eastAsia="zh-CN"/>
        </w:rPr>
        <w:t>ISSN 2164-4578</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General Music Today</w:t>
      </w:r>
      <w:r>
        <w:rPr>
          <w:rFonts w:hint="eastAsia"/>
          <w:b/>
          <w:bCs/>
          <w:sz w:val="24"/>
          <w:szCs w:val="32"/>
          <w:lang w:val="en-US" w:eastAsia="zh-CN"/>
        </w:rPr>
        <w:tab/>
      </w:r>
      <w:r>
        <w:rPr>
          <w:rFonts w:hint="eastAsia"/>
          <w:b/>
          <w:bCs/>
          <w:sz w:val="24"/>
          <w:szCs w:val="32"/>
          <w:lang w:val="en-US" w:eastAsia="zh-CN"/>
        </w:rPr>
        <w:t>ISSN 1048-3713; EISSN 1931-3756</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International Journal of Community Music</w:t>
      </w:r>
      <w:r>
        <w:rPr>
          <w:rFonts w:hint="eastAsia"/>
          <w:b/>
          <w:bCs/>
          <w:sz w:val="24"/>
          <w:szCs w:val="32"/>
          <w:lang w:val="en-US" w:eastAsia="zh-CN"/>
        </w:rPr>
        <w:tab/>
      </w:r>
      <w:r>
        <w:rPr>
          <w:rFonts w:hint="eastAsia"/>
          <w:b/>
          <w:bCs/>
          <w:sz w:val="24"/>
          <w:szCs w:val="32"/>
          <w:lang w:val="en-US" w:eastAsia="zh-CN"/>
        </w:rPr>
        <w:t>ISSN 1550-7327</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International Journal of Music Education</w:t>
      </w:r>
      <w:r>
        <w:rPr>
          <w:rFonts w:hint="eastAsia"/>
          <w:b/>
          <w:bCs/>
          <w:sz w:val="24"/>
          <w:szCs w:val="32"/>
          <w:lang w:val="en-US" w:eastAsia="zh-CN"/>
        </w:rPr>
        <w:tab/>
      </w:r>
      <w:r>
        <w:rPr>
          <w:rFonts w:hint="eastAsia"/>
          <w:b/>
          <w:bCs/>
          <w:sz w:val="24"/>
          <w:szCs w:val="32"/>
          <w:lang w:val="en-US" w:eastAsia="zh-CN"/>
        </w:rPr>
        <w:t>ISSN 0255-7614; EISSN 1744-795X</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Journal of Historical Research in Music Education</w:t>
      </w:r>
      <w:r>
        <w:rPr>
          <w:rFonts w:hint="eastAsia"/>
          <w:b/>
          <w:bCs/>
          <w:sz w:val="24"/>
          <w:szCs w:val="32"/>
          <w:lang w:val="en-US" w:eastAsia="zh-CN"/>
        </w:rPr>
        <w:tab/>
      </w:r>
      <w:r>
        <w:rPr>
          <w:rFonts w:hint="eastAsia"/>
          <w:b/>
          <w:bCs/>
          <w:sz w:val="24"/>
          <w:szCs w:val="32"/>
          <w:lang w:val="en-US" w:eastAsia="zh-CN"/>
        </w:rPr>
        <w:t>ISSN 1536-6006; EISSN 2328-2525</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Journal of Interdisciplinary Music Studies</w:t>
      </w:r>
      <w:r>
        <w:rPr>
          <w:rFonts w:hint="eastAsia"/>
          <w:b/>
          <w:bCs/>
          <w:sz w:val="24"/>
          <w:szCs w:val="32"/>
          <w:lang w:val="en-US" w:eastAsia="zh-CN"/>
        </w:rPr>
        <w:tab/>
      </w:r>
      <w:r>
        <w:rPr>
          <w:rFonts w:hint="eastAsia"/>
          <w:b/>
          <w:bCs/>
          <w:sz w:val="24"/>
          <w:szCs w:val="32"/>
          <w:lang w:val="en-US" w:eastAsia="zh-CN"/>
        </w:rPr>
        <w:t>ISSN 1307-0401; EISSN 1306-9055</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Journal of Music &amp; Meaning</w:t>
      </w:r>
      <w:r>
        <w:rPr>
          <w:rFonts w:hint="eastAsia"/>
          <w:b/>
          <w:bCs/>
          <w:sz w:val="24"/>
          <w:szCs w:val="32"/>
          <w:lang w:val="en-US" w:eastAsia="zh-CN"/>
        </w:rPr>
        <w:tab/>
      </w:r>
      <w:r>
        <w:rPr>
          <w:rFonts w:hint="eastAsia"/>
          <w:b/>
          <w:bCs/>
          <w:sz w:val="24"/>
          <w:szCs w:val="32"/>
          <w:lang w:val="en-US" w:eastAsia="zh-CN"/>
        </w:rPr>
        <w:t>ISSN 1603-7170</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Journal of Music History Pedagogy</w:t>
      </w:r>
      <w:r>
        <w:rPr>
          <w:rFonts w:hint="eastAsia"/>
          <w:b/>
          <w:bCs/>
          <w:sz w:val="24"/>
          <w:szCs w:val="32"/>
          <w:lang w:val="en-US" w:eastAsia="zh-CN"/>
        </w:rPr>
        <w:tab/>
      </w:r>
      <w:r>
        <w:rPr>
          <w:rFonts w:hint="eastAsia"/>
          <w:b/>
          <w:bCs/>
          <w:sz w:val="24"/>
          <w:szCs w:val="32"/>
          <w:lang w:val="en-US" w:eastAsia="zh-CN"/>
        </w:rPr>
        <w:t>ISSN 2155-109X</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Journal of New Music Research</w:t>
      </w:r>
      <w:r>
        <w:rPr>
          <w:rFonts w:hint="eastAsia"/>
          <w:b/>
          <w:bCs/>
          <w:sz w:val="24"/>
          <w:szCs w:val="32"/>
          <w:lang w:val="en-US" w:eastAsia="zh-CN"/>
        </w:rPr>
        <w:tab/>
      </w:r>
      <w:r>
        <w:rPr>
          <w:rFonts w:hint="eastAsia"/>
          <w:b/>
          <w:bCs/>
          <w:sz w:val="24"/>
          <w:szCs w:val="32"/>
          <w:lang w:val="en-US" w:eastAsia="zh-CN"/>
        </w:rPr>
        <w:t>ISSN 0929-8215; EISSN 1744-5027</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Journal of Seventeenth-Century Music</w:t>
      </w:r>
      <w:r>
        <w:rPr>
          <w:rFonts w:hint="eastAsia"/>
          <w:b/>
          <w:bCs/>
          <w:sz w:val="24"/>
          <w:szCs w:val="32"/>
          <w:lang w:val="en-US" w:eastAsia="zh-CN"/>
        </w:rPr>
        <w:tab/>
      </w:r>
      <w:r>
        <w:rPr>
          <w:rFonts w:hint="eastAsia"/>
          <w:b/>
          <w:bCs/>
          <w:sz w:val="24"/>
          <w:szCs w:val="32"/>
          <w:lang w:val="en-US" w:eastAsia="zh-CN"/>
        </w:rPr>
        <w:t>ISSN 1089-747X</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JOURNAL OF THE INTERNATIONAL ASSOCIATION FOR THE STUDY OF POPULAR MUSIC</w:t>
      </w:r>
      <w:r>
        <w:rPr>
          <w:rFonts w:hint="eastAsia"/>
          <w:b/>
          <w:bCs/>
          <w:sz w:val="24"/>
          <w:szCs w:val="32"/>
          <w:lang w:val="en-US" w:eastAsia="zh-CN"/>
        </w:rPr>
        <w:tab/>
      </w:r>
      <w:r>
        <w:rPr>
          <w:rFonts w:hint="eastAsia"/>
          <w:b/>
          <w:bCs/>
          <w:sz w:val="24"/>
          <w:szCs w:val="32"/>
          <w:lang w:val="en-US" w:eastAsia="zh-CN"/>
        </w:rPr>
        <w:t>ISSN 2079-3871</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Min-Ad: Israel Studies in Musicology Online</w:t>
      </w:r>
      <w:r>
        <w:rPr>
          <w:rFonts w:hint="eastAsia"/>
          <w:b/>
          <w:bCs/>
          <w:sz w:val="24"/>
          <w:szCs w:val="32"/>
          <w:lang w:val="en-US" w:eastAsia="zh-CN"/>
        </w:rPr>
        <w:tab/>
      </w:r>
      <w:r>
        <w:rPr>
          <w:rFonts w:hint="eastAsia"/>
          <w:b/>
          <w:bCs/>
          <w:sz w:val="24"/>
          <w:szCs w:val="32"/>
          <w:lang w:val="en-US" w:eastAsia="zh-CN"/>
        </w:rPr>
        <w:t>ISSN 0334-2026</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Music &amp; Politics</w:t>
      </w:r>
      <w:r>
        <w:rPr>
          <w:rFonts w:hint="eastAsia"/>
          <w:b/>
          <w:bCs/>
          <w:sz w:val="24"/>
          <w:szCs w:val="32"/>
          <w:lang w:val="en-US" w:eastAsia="zh-CN"/>
        </w:rPr>
        <w:tab/>
      </w:r>
      <w:r>
        <w:rPr>
          <w:rFonts w:hint="eastAsia"/>
          <w:b/>
          <w:bCs/>
          <w:sz w:val="24"/>
          <w:szCs w:val="32"/>
          <w:lang w:val="en-US" w:eastAsia="zh-CN"/>
        </w:rPr>
        <w:t>ISSN 1938-7687</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Music Performance Research</w:t>
      </w:r>
      <w:r>
        <w:rPr>
          <w:rFonts w:hint="eastAsia"/>
          <w:b/>
          <w:bCs/>
          <w:sz w:val="24"/>
          <w:szCs w:val="32"/>
          <w:lang w:val="en-US" w:eastAsia="zh-CN"/>
        </w:rPr>
        <w:tab/>
      </w:r>
      <w:r>
        <w:rPr>
          <w:rFonts w:hint="eastAsia"/>
          <w:b/>
          <w:bCs/>
          <w:sz w:val="24"/>
          <w:szCs w:val="32"/>
          <w:lang w:val="en-US" w:eastAsia="zh-CN"/>
        </w:rPr>
        <w:t>ISSN 1755-9219</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Music Theory Online</w:t>
      </w:r>
      <w:r>
        <w:rPr>
          <w:rFonts w:hint="eastAsia"/>
          <w:b/>
          <w:bCs/>
          <w:sz w:val="24"/>
          <w:szCs w:val="32"/>
          <w:lang w:val="en-US" w:eastAsia="zh-CN"/>
        </w:rPr>
        <w:tab/>
      </w:r>
      <w:r>
        <w:rPr>
          <w:rFonts w:hint="eastAsia"/>
          <w:b/>
          <w:bCs/>
          <w:sz w:val="24"/>
          <w:szCs w:val="32"/>
          <w:lang w:val="en-US" w:eastAsia="zh-CN"/>
        </w:rPr>
        <w:t>ISSN 1067-3040</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Music Theory Spectrum</w:t>
      </w:r>
      <w:r>
        <w:rPr>
          <w:rFonts w:hint="eastAsia"/>
          <w:b/>
          <w:bCs/>
          <w:sz w:val="24"/>
          <w:szCs w:val="32"/>
          <w:lang w:val="en-US" w:eastAsia="zh-CN"/>
        </w:rPr>
        <w:tab/>
      </w:r>
      <w:r>
        <w:rPr>
          <w:rFonts w:hint="eastAsia"/>
          <w:b/>
          <w:bCs/>
          <w:sz w:val="24"/>
          <w:szCs w:val="32"/>
          <w:lang w:val="en-US" w:eastAsia="zh-CN"/>
        </w:rPr>
        <w:t>ISSN 0195-6167; EISSN 1533-8339</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Music therapy Today</w:t>
      </w:r>
      <w:r>
        <w:rPr>
          <w:rFonts w:hint="eastAsia"/>
          <w:b/>
          <w:bCs/>
          <w:sz w:val="24"/>
          <w:szCs w:val="32"/>
          <w:lang w:val="en-US" w:eastAsia="zh-CN"/>
        </w:rPr>
        <w:tab/>
      </w:r>
      <w:r>
        <w:rPr>
          <w:rFonts w:hint="eastAsia"/>
          <w:b/>
          <w:bCs/>
          <w:sz w:val="24"/>
          <w:szCs w:val="32"/>
          <w:lang w:val="en-US" w:eastAsia="zh-CN"/>
        </w:rPr>
        <w:t>ISSN 1610-191X</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Musicae Scientiae</w:t>
      </w:r>
      <w:r>
        <w:rPr>
          <w:rFonts w:hint="eastAsia"/>
          <w:b/>
          <w:bCs/>
          <w:sz w:val="24"/>
          <w:szCs w:val="32"/>
          <w:lang w:val="en-US" w:eastAsia="zh-CN"/>
        </w:rPr>
        <w:tab/>
      </w:r>
      <w:r>
        <w:rPr>
          <w:rFonts w:hint="eastAsia"/>
          <w:b/>
          <w:bCs/>
          <w:sz w:val="24"/>
          <w:szCs w:val="32"/>
          <w:lang w:val="en-US" w:eastAsia="zh-CN"/>
        </w:rPr>
        <w:t>EISSN 1029-8649</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Polish Music Journal</w:t>
      </w:r>
      <w:r>
        <w:rPr>
          <w:rFonts w:hint="eastAsia"/>
          <w:b/>
          <w:bCs/>
          <w:sz w:val="24"/>
          <w:szCs w:val="32"/>
          <w:lang w:val="en-US" w:eastAsia="zh-CN"/>
        </w:rPr>
        <w:tab/>
      </w:r>
      <w:r>
        <w:rPr>
          <w:rFonts w:hint="eastAsia"/>
          <w:b/>
          <w:bCs/>
          <w:sz w:val="24"/>
          <w:szCs w:val="32"/>
          <w:lang w:val="en-US" w:eastAsia="zh-CN"/>
        </w:rPr>
        <w:t>ISSN 1521-6039</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Popular Music and Society</w:t>
      </w:r>
      <w:r>
        <w:rPr>
          <w:rFonts w:hint="eastAsia"/>
          <w:b/>
          <w:bCs/>
          <w:sz w:val="24"/>
          <w:szCs w:val="32"/>
          <w:lang w:val="en-US" w:eastAsia="zh-CN"/>
        </w:rPr>
        <w:tab/>
      </w:r>
      <w:r>
        <w:rPr>
          <w:rFonts w:hint="eastAsia"/>
          <w:b/>
          <w:bCs/>
          <w:sz w:val="24"/>
          <w:szCs w:val="32"/>
          <w:lang w:val="en-US" w:eastAsia="zh-CN"/>
        </w:rPr>
        <w:t>ISSN 0300-7766; EISSN 1740-1712</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Psychology of Music</w:t>
      </w:r>
      <w:r>
        <w:rPr>
          <w:rFonts w:hint="eastAsia"/>
          <w:b/>
          <w:bCs/>
          <w:sz w:val="24"/>
          <w:szCs w:val="32"/>
          <w:lang w:val="en-US" w:eastAsia="zh-CN"/>
        </w:rPr>
        <w:tab/>
      </w:r>
      <w:r>
        <w:rPr>
          <w:rFonts w:hint="eastAsia"/>
          <w:b/>
          <w:bCs/>
          <w:sz w:val="24"/>
          <w:szCs w:val="32"/>
          <w:lang w:val="en-US" w:eastAsia="zh-CN"/>
        </w:rPr>
        <w:t>ISSN 0305-7356; EISSN 1741-3087</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Research &amp; Issues in Music Education</w:t>
      </w:r>
      <w:r>
        <w:rPr>
          <w:rFonts w:hint="eastAsia"/>
          <w:b/>
          <w:bCs/>
          <w:sz w:val="24"/>
          <w:szCs w:val="32"/>
          <w:lang w:val="en-US" w:eastAsia="zh-CN"/>
        </w:rPr>
        <w:tab/>
      </w:r>
      <w:r>
        <w:rPr>
          <w:rFonts w:hint="eastAsia"/>
          <w:b/>
          <w:bCs/>
          <w:sz w:val="24"/>
          <w:szCs w:val="32"/>
          <w:lang w:val="en-US" w:eastAsia="zh-CN"/>
        </w:rPr>
        <w:t>ISSN 1532-8090</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Update: Applications of Research in Music Education</w:t>
      </w:r>
      <w:r>
        <w:rPr>
          <w:rFonts w:hint="eastAsia"/>
          <w:b/>
          <w:bCs/>
          <w:sz w:val="24"/>
          <w:szCs w:val="32"/>
          <w:lang w:val="en-US" w:eastAsia="zh-CN"/>
        </w:rPr>
        <w:tab/>
      </w:r>
      <w:r>
        <w:rPr>
          <w:rFonts w:hint="eastAsia"/>
          <w:b/>
          <w:bCs/>
          <w:sz w:val="24"/>
          <w:szCs w:val="32"/>
          <w:lang w:val="en-US" w:eastAsia="zh-CN"/>
        </w:rPr>
        <w:t>ISSN 8755-1233; EISSN 1945-0109</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Voices: A World Forum for Music Therapy</w:t>
      </w:r>
      <w:r>
        <w:rPr>
          <w:rFonts w:hint="eastAsia"/>
          <w:b/>
          <w:bCs/>
          <w:sz w:val="24"/>
          <w:szCs w:val="32"/>
          <w:lang w:val="en-US" w:eastAsia="zh-CN"/>
        </w:rPr>
        <w:tab/>
      </w:r>
      <w:r>
        <w:rPr>
          <w:rFonts w:hint="eastAsia"/>
          <w:b/>
          <w:bCs/>
          <w:sz w:val="24"/>
          <w:szCs w:val="32"/>
          <w:lang w:val="en-US" w:eastAsia="zh-CN"/>
        </w:rPr>
        <w:t>ISSN 1504-1611</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Applied Theatre Researcher/IDEA Journal</w:t>
      </w:r>
      <w:r>
        <w:rPr>
          <w:rFonts w:hint="eastAsia"/>
          <w:b/>
          <w:bCs/>
          <w:sz w:val="24"/>
          <w:szCs w:val="32"/>
          <w:lang w:val="en-US" w:eastAsia="zh-CN"/>
        </w:rPr>
        <w:tab/>
      </w:r>
      <w:r>
        <w:rPr>
          <w:rFonts w:hint="eastAsia"/>
          <w:b/>
          <w:bCs/>
          <w:sz w:val="24"/>
          <w:szCs w:val="32"/>
          <w:lang w:val="en-US" w:eastAsia="zh-CN"/>
        </w:rPr>
        <w:t>ISSN 1443-1726</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Contemporary Theatre Review</w:t>
      </w:r>
      <w:r>
        <w:rPr>
          <w:rFonts w:hint="eastAsia"/>
          <w:b/>
          <w:bCs/>
          <w:sz w:val="24"/>
          <w:szCs w:val="32"/>
          <w:lang w:val="en-US" w:eastAsia="zh-CN"/>
        </w:rPr>
        <w:tab/>
      </w:r>
      <w:r>
        <w:rPr>
          <w:rFonts w:hint="eastAsia"/>
          <w:b/>
          <w:bCs/>
          <w:sz w:val="24"/>
          <w:szCs w:val="32"/>
          <w:lang w:val="en-US" w:eastAsia="zh-CN"/>
        </w:rPr>
        <w:t>ISSN 1048-6801; EISSN 1477-2264</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Creative Artist: A Journal of Theatre and Media Studies</w:t>
      </w:r>
      <w:r>
        <w:rPr>
          <w:rFonts w:hint="eastAsia"/>
          <w:b/>
          <w:bCs/>
          <w:sz w:val="24"/>
          <w:szCs w:val="32"/>
          <w:lang w:val="en-US" w:eastAsia="zh-CN"/>
        </w:rPr>
        <w:tab/>
      </w:r>
      <w:r>
        <w:rPr>
          <w:rFonts w:hint="eastAsia"/>
          <w:b/>
          <w:bCs/>
          <w:sz w:val="24"/>
          <w:szCs w:val="32"/>
          <w:lang w:val="en-US" w:eastAsia="zh-CN"/>
        </w:rPr>
        <w:t>ISSN 2006-6910</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Early Theatre</w:t>
      </w:r>
      <w:r>
        <w:rPr>
          <w:rFonts w:hint="eastAsia"/>
          <w:b/>
          <w:bCs/>
          <w:sz w:val="24"/>
          <w:szCs w:val="32"/>
          <w:lang w:val="en-US" w:eastAsia="zh-CN"/>
        </w:rPr>
        <w:tab/>
      </w:r>
      <w:r>
        <w:rPr>
          <w:rFonts w:hint="eastAsia"/>
          <w:b/>
          <w:bCs/>
          <w:sz w:val="24"/>
          <w:szCs w:val="32"/>
          <w:lang w:val="en-US" w:eastAsia="zh-CN"/>
        </w:rPr>
        <w:t>ISSN 1206-9078</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EJOTMAS: Ekpoma Journal of Theatre and Media Arts</w:t>
      </w:r>
      <w:r>
        <w:rPr>
          <w:rFonts w:hint="eastAsia"/>
          <w:b/>
          <w:bCs/>
          <w:sz w:val="24"/>
          <w:szCs w:val="32"/>
          <w:lang w:val="en-US" w:eastAsia="zh-CN"/>
        </w:rPr>
        <w:tab/>
      </w:r>
      <w:r>
        <w:rPr>
          <w:rFonts w:hint="eastAsia"/>
          <w:b/>
          <w:bCs/>
          <w:sz w:val="24"/>
          <w:szCs w:val="32"/>
          <w:lang w:val="en-US" w:eastAsia="zh-CN"/>
        </w:rPr>
        <w:t>ISSN 2449-1179</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Journal of Religion and Theatre</w:t>
      </w:r>
      <w:r>
        <w:rPr>
          <w:rFonts w:hint="eastAsia"/>
          <w:b/>
          <w:bCs/>
          <w:sz w:val="24"/>
          <w:szCs w:val="32"/>
          <w:lang w:val="en-US" w:eastAsia="zh-CN"/>
        </w:rPr>
        <w:tab/>
      </w:r>
      <w:r>
        <w:rPr>
          <w:rFonts w:hint="eastAsia"/>
          <w:b/>
          <w:bCs/>
          <w:sz w:val="24"/>
          <w:szCs w:val="32"/>
          <w:lang w:val="en-US" w:eastAsia="zh-CN"/>
        </w:rPr>
        <w:t>ISSN 1544-8762</w:t>
      </w:r>
    </w:p>
    <w:p>
      <w:pPr>
        <w:numPr>
          <w:ilvl w:val="0"/>
          <w:numId w:val="0"/>
        </w:numPr>
        <w:ind w:leftChars="0"/>
        <w:jc w:val="both"/>
        <w:rPr>
          <w:rFonts w:hint="eastAsia"/>
          <w:b/>
          <w:bCs/>
          <w:sz w:val="24"/>
          <w:szCs w:val="32"/>
          <w:lang w:val="en-US" w:eastAsia="zh-CN"/>
        </w:rPr>
      </w:pPr>
      <w:r>
        <w:rPr>
          <w:rFonts w:hint="eastAsia"/>
          <w:b/>
          <w:bCs/>
          <w:sz w:val="24"/>
          <w:szCs w:val="32"/>
          <w:lang w:val="en-US" w:eastAsia="zh-CN"/>
        </w:rPr>
        <w:t>Theatre Research in Canada</w:t>
      </w:r>
      <w:r>
        <w:rPr>
          <w:rFonts w:hint="eastAsia"/>
          <w:b/>
          <w:bCs/>
          <w:sz w:val="24"/>
          <w:szCs w:val="32"/>
          <w:lang w:val="en-US" w:eastAsia="zh-CN"/>
        </w:rPr>
        <w:tab/>
      </w:r>
      <w:r>
        <w:rPr>
          <w:rFonts w:hint="eastAsia"/>
          <w:b/>
          <w:bCs/>
          <w:sz w:val="24"/>
          <w:szCs w:val="32"/>
          <w:lang w:val="en-US" w:eastAsia="zh-CN"/>
        </w:rPr>
        <w:t>ISSN 1913-9101</w:t>
      </w:r>
    </w:p>
    <w:p>
      <w:pPr>
        <w:numPr>
          <w:ilvl w:val="0"/>
          <w:numId w:val="0"/>
        </w:numPr>
        <w:ind w:leftChars="0"/>
        <w:jc w:val="both"/>
        <w:rPr>
          <w:rFonts w:hint="eastAsia"/>
          <w:b/>
          <w:bCs/>
          <w:sz w:val="24"/>
          <w:szCs w:val="32"/>
          <w:lang w:val="en-US" w:eastAsia="zh-CN"/>
        </w:rPr>
      </w:pPr>
    </w:p>
    <w:p>
      <w:pPr>
        <w:numPr>
          <w:ilvl w:val="0"/>
          <w:numId w:val="0"/>
        </w:numPr>
        <w:ind w:leftChars="0"/>
        <w:jc w:val="both"/>
        <w:rPr>
          <w:rFonts w:hint="eastAsia"/>
          <w:b/>
          <w:bCs/>
          <w:sz w:val="24"/>
          <w:szCs w:val="32"/>
          <w:lang w:val="en-US" w:eastAsia="zh-CN"/>
        </w:rPr>
      </w:pPr>
    </w:p>
    <w:p>
      <w:pPr>
        <w:numPr>
          <w:ilvl w:val="0"/>
          <w:numId w:val="0"/>
        </w:numPr>
        <w:ind w:leftChars="0"/>
        <w:jc w:val="both"/>
        <w:rPr>
          <w:rFonts w:hint="eastAsia"/>
          <w:b/>
          <w:bCs/>
          <w:sz w:val="24"/>
          <w:szCs w:val="32"/>
          <w:lang w:val="en-US" w:eastAsia="zh-CN"/>
        </w:rPr>
      </w:pPr>
      <w:r>
        <w:rPr>
          <w:rFonts w:hint="eastAsia"/>
          <w:b/>
          <w:bCs/>
          <w:sz w:val="24"/>
          <w:szCs w:val="32"/>
          <w:lang w:val="en-US" w:eastAsia="zh-CN"/>
        </w:rPr>
        <w:t>⑸艺术专题文献所搜结果图例</w:t>
      </w:r>
    </w:p>
    <w:p>
      <w:pPr>
        <w:numPr>
          <w:ilvl w:val="0"/>
          <w:numId w:val="0"/>
        </w:numPr>
        <w:ind w:leftChars="0"/>
        <w:jc w:val="both"/>
      </w:pPr>
      <w:r>
        <w:drawing>
          <wp:inline distT="0" distB="0" distL="114300" distR="114300">
            <wp:extent cx="5264785" cy="2758440"/>
            <wp:effectExtent l="0" t="0" r="571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4785" cy="2758440"/>
                    </a:xfrm>
                    <a:prstGeom prst="rect">
                      <a:avLst/>
                    </a:prstGeom>
                    <a:noFill/>
                    <a:ln w="9525">
                      <a:noFill/>
                    </a:ln>
                  </pic:spPr>
                </pic:pic>
              </a:graphicData>
            </a:graphic>
          </wp:inline>
        </w:drawing>
      </w:r>
      <w:r>
        <w:drawing>
          <wp:inline distT="0" distB="0" distL="114300" distR="114300">
            <wp:extent cx="5266690" cy="2046605"/>
            <wp:effectExtent l="0" t="0" r="3810"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66690" cy="2046605"/>
                    </a:xfrm>
                    <a:prstGeom prst="rect">
                      <a:avLst/>
                    </a:prstGeom>
                    <a:noFill/>
                    <a:ln w="9525">
                      <a:noFill/>
                    </a:ln>
                  </pic:spPr>
                </pic:pic>
              </a:graphicData>
            </a:graphic>
          </wp:inline>
        </w:drawing>
      </w:r>
    </w:p>
    <w:p>
      <w:pPr>
        <w:numPr>
          <w:ilvl w:val="0"/>
          <w:numId w:val="0"/>
        </w:numPr>
        <w:ind w:leftChars="0"/>
        <w:jc w:val="both"/>
      </w:pPr>
    </w:p>
    <w:p>
      <w:pPr>
        <w:numPr>
          <w:ilvl w:val="0"/>
          <w:numId w:val="0"/>
        </w:numPr>
        <w:ind w:leftChars="0"/>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2E843D"/>
    <w:multiLevelType w:val="singleLevel"/>
    <w:tmpl w:val="F42E843D"/>
    <w:lvl w:ilvl="0" w:tentative="0">
      <w:start w:val="1"/>
      <w:numFmt w:val="decimal"/>
      <w:suff w:val="nothing"/>
      <w:lvlText w:val="%1、"/>
      <w:lvlJc w:val="left"/>
    </w:lvl>
  </w:abstractNum>
  <w:abstractNum w:abstractNumId="1">
    <w:nsid w:val="577DE59F"/>
    <w:multiLevelType w:val="singleLevel"/>
    <w:tmpl w:val="577DE59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C685B"/>
    <w:rsid w:val="255978E4"/>
    <w:rsid w:val="58954E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hanhaibo</dc:creator>
  <cp:lastModifiedBy>hanhaibo</cp:lastModifiedBy>
  <dcterms:modified xsi:type="dcterms:W3CDTF">2018-04-16T02:22:33Z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